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33A2C" w14:textId="77777777" w:rsidR="00073C9D" w:rsidRDefault="00073C9D" w:rsidP="00DD19DF">
      <w:pPr>
        <w:rPr>
          <w:rFonts w:ascii="Calibri" w:hAnsi="Calibri" w:cs="Calibri"/>
          <w:b/>
          <w:u w:val="single"/>
        </w:rPr>
      </w:pPr>
    </w:p>
    <w:p w14:paraId="5F2B7570" w14:textId="799E3782" w:rsidR="00313C7E" w:rsidRDefault="0022510B" w:rsidP="00313C7E">
      <w:pPr>
        <w:pStyle w:val="Titre1"/>
        <w:spacing w:before="120"/>
        <w:jc w:val="center"/>
      </w:pPr>
      <w:r>
        <w:t>Standards</w:t>
      </w:r>
      <w:r w:rsidR="00D548F5">
        <w:t xml:space="preserve"> </w:t>
      </w:r>
      <w:r>
        <w:t>+</w:t>
      </w:r>
      <w:r w:rsidR="00D548F5">
        <w:t xml:space="preserve"> </w:t>
      </w:r>
      <w:r w:rsidR="00073C9D">
        <w:t xml:space="preserve">Innovation </w:t>
      </w:r>
      <w:r w:rsidR="008938C1">
        <w:t xml:space="preserve">Project </w:t>
      </w:r>
      <w:r w:rsidR="00313C7E">
        <w:t>Award 202</w:t>
      </w:r>
      <w:r w:rsidR="00C86C65">
        <w:t>6</w:t>
      </w:r>
    </w:p>
    <w:p w14:paraId="21452028" w14:textId="37FBEEF8" w:rsidR="00DD19DF" w:rsidRDefault="00313C7E" w:rsidP="00313C7E">
      <w:pPr>
        <w:pStyle w:val="Titre1"/>
        <w:spacing w:before="120"/>
        <w:jc w:val="center"/>
      </w:pPr>
      <w:r>
        <w:t>Nomination</w:t>
      </w:r>
      <w:r w:rsidR="00F70C2E">
        <w:t xml:space="preserve"> </w:t>
      </w:r>
      <w:r w:rsidR="006B3DB0">
        <w:t>Template</w:t>
      </w:r>
    </w:p>
    <w:p w14:paraId="73EF6988" w14:textId="77777777" w:rsidR="00313C7E" w:rsidRPr="00313C7E" w:rsidRDefault="00313C7E" w:rsidP="00313C7E"/>
    <w:p w14:paraId="42B07FCA" w14:textId="13082C8D" w:rsidR="008903E0" w:rsidRPr="0008220C" w:rsidRDefault="008903E0" w:rsidP="003F72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alibri"/>
          <w:sz w:val="20"/>
          <w:szCs w:val="20"/>
        </w:rPr>
      </w:pPr>
      <w:r w:rsidRPr="0008220C">
        <w:rPr>
          <w:rFonts w:cs="Calibri"/>
          <w:sz w:val="20"/>
          <w:szCs w:val="20"/>
        </w:rPr>
        <w:t xml:space="preserve">Please return this document filled </w:t>
      </w:r>
      <w:r w:rsidR="008F12FF">
        <w:rPr>
          <w:rFonts w:cs="Calibri"/>
          <w:sz w:val="20"/>
          <w:szCs w:val="20"/>
        </w:rPr>
        <w:t xml:space="preserve">in </w:t>
      </w:r>
      <w:r w:rsidRPr="0008220C">
        <w:rPr>
          <w:rFonts w:cs="Calibri"/>
          <w:sz w:val="20"/>
          <w:szCs w:val="20"/>
        </w:rPr>
        <w:t xml:space="preserve">with all the required information by email to </w:t>
      </w:r>
      <w:hyperlink r:id="rId8" w:history="1">
        <w:r w:rsidR="001749DB" w:rsidRPr="00307D24">
          <w:rPr>
            <w:rStyle w:val="Lienhypertexte"/>
            <w:rFonts w:cs="Calibri"/>
            <w:sz w:val="20"/>
            <w:szCs w:val="20"/>
          </w:rPr>
          <w:t>normalisation@ilnas.etat.lu</w:t>
        </w:r>
      </w:hyperlink>
      <w:r w:rsidRPr="0008220C">
        <w:rPr>
          <w:rStyle w:val="Lienhypertexte"/>
          <w:rFonts w:cs="Calibri"/>
          <w:sz w:val="20"/>
          <w:szCs w:val="20"/>
        </w:rPr>
        <w:t xml:space="preserve"> </w:t>
      </w:r>
      <w:r w:rsidRPr="008F12FF">
        <w:rPr>
          <w:rFonts w:cs="Calibri"/>
          <w:b/>
          <w:sz w:val="20"/>
          <w:szCs w:val="20"/>
        </w:rPr>
        <w:t xml:space="preserve">by </w:t>
      </w:r>
      <w:r w:rsidR="00BA2C6F">
        <w:rPr>
          <w:rFonts w:cs="Calibri"/>
          <w:b/>
          <w:sz w:val="20"/>
          <w:szCs w:val="20"/>
        </w:rPr>
        <w:t>1</w:t>
      </w:r>
      <w:r w:rsidR="00D61FF1">
        <w:rPr>
          <w:rFonts w:cs="Calibri"/>
          <w:b/>
          <w:sz w:val="20"/>
          <w:szCs w:val="20"/>
        </w:rPr>
        <w:t>0</w:t>
      </w:r>
      <w:r w:rsidR="0063575B" w:rsidRPr="008F12FF">
        <w:rPr>
          <w:rFonts w:cs="Calibri"/>
          <w:b/>
          <w:sz w:val="20"/>
          <w:szCs w:val="20"/>
        </w:rPr>
        <w:t xml:space="preserve"> </w:t>
      </w:r>
      <w:r w:rsidR="00FE36DA">
        <w:rPr>
          <w:rFonts w:cs="Calibri"/>
          <w:b/>
          <w:sz w:val="20"/>
          <w:szCs w:val="20"/>
        </w:rPr>
        <w:t xml:space="preserve">July </w:t>
      </w:r>
      <w:r w:rsidR="0063575B" w:rsidRPr="008F12FF">
        <w:rPr>
          <w:rFonts w:cs="Calibri"/>
          <w:b/>
          <w:sz w:val="20"/>
          <w:szCs w:val="20"/>
        </w:rPr>
        <w:t>202</w:t>
      </w:r>
      <w:r w:rsidR="00C86C65">
        <w:rPr>
          <w:rFonts w:cs="Calibri"/>
          <w:b/>
          <w:sz w:val="20"/>
          <w:szCs w:val="20"/>
        </w:rPr>
        <w:t>6</w:t>
      </w:r>
    </w:p>
    <w:p w14:paraId="12A72E80" w14:textId="5F8AF20B" w:rsidR="00544C12" w:rsidRDefault="00544C12" w:rsidP="00176CCE">
      <w:pPr>
        <w:spacing w:before="100" w:beforeAutospacing="1" w:after="0" w:line="240" w:lineRule="atLeast"/>
        <w:jc w:val="both"/>
        <w:rPr>
          <w:rFonts w:cs="Calibri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544C12" w14:paraId="06C8C6CF" w14:textId="77777777" w:rsidTr="001855C2">
        <w:tc>
          <w:tcPr>
            <w:tcW w:w="9016" w:type="dxa"/>
            <w:gridSpan w:val="2"/>
          </w:tcPr>
          <w:p w14:paraId="3D29C71F" w14:textId="7F03D991" w:rsidR="00544C12" w:rsidRPr="00277543" w:rsidRDefault="00277543" w:rsidP="00277543">
            <w:pPr>
              <w:spacing w:after="120" w:line="240" w:lineRule="atLeast"/>
              <w:jc w:val="center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  <w:r w:rsidRPr="00277543">
              <w:rPr>
                <w:b/>
                <w:bCs/>
                <w:sz w:val="20"/>
                <w:szCs w:val="20"/>
              </w:rPr>
              <w:t>C</w:t>
            </w:r>
            <w:r w:rsidR="00544C12" w:rsidRPr="00277543">
              <w:rPr>
                <w:b/>
                <w:bCs/>
                <w:sz w:val="20"/>
                <w:szCs w:val="20"/>
              </w:rPr>
              <w:t>ontact details</w:t>
            </w:r>
          </w:p>
        </w:tc>
      </w:tr>
      <w:tr w:rsidR="00544C12" w14:paraId="104DB531" w14:textId="77777777" w:rsidTr="00277543">
        <w:tc>
          <w:tcPr>
            <w:tcW w:w="3964" w:type="dxa"/>
          </w:tcPr>
          <w:p w14:paraId="5F7F9ECE" w14:textId="28FA92BB" w:rsidR="00544C12" w:rsidRPr="004575C4" w:rsidRDefault="00544C12" w:rsidP="001855C2">
            <w:pPr>
              <w:spacing w:before="100" w:beforeAutospacing="1" w:line="240" w:lineRule="atLeast"/>
              <w:jc w:val="both"/>
              <w:rPr>
                <w:rFonts w:cs="Calibri"/>
                <w:sz w:val="20"/>
                <w:szCs w:val="20"/>
              </w:rPr>
            </w:pPr>
            <w:r w:rsidRPr="004575C4">
              <w:rPr>
                <w:rFonts w:cs="Calibri"/>
                <w:sz w:val="20"/>
                <w:szCs w:val="20"/>
              </w:rPr>
              <w:t>CEN-CENELEC Member</w:t>
            </w:r>
            <w:r w:rsidR="00277543">
              <w:rPr>
                <w:rFonts w:cs="Calibri"/>
                <w:sz w:val="20"/>
                <w:szCs w:val="20"/>
              </w:rPr>
              <w:t xml:space="preserve"> Organisation</w:t>
            </w:r>
          </w:p>
        </w:tc>
        <w:tc>
          <w:tcPr>
            <w:tcW w:w="5052" w:type="dxa"/>
          </w:tcPr>
          <w:p w14:paraId="3DFC3A19" w14:textId="1608D224" w:rsidR="00544C12" w:rsidRDefault="00950CFC" w:rsidP="001855C2">
            <w:pPr>
              <w:spacing w:before="100" w:beforeAutospacing="1" w:line="240" w:lineRule="atLeast"/>
              <w:jc w:val="both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ILNAS</w:t>
            </w:r>
          </w:p>
        </w:tc>
      </w:tr>
      <w:tr w:rsidR="00544C12" w14:paraId="0994DDFE" w14:textId="77777777" w:rsidTr="00277543">
        <w:tc>
          <w:tcPr>
            <w:tcW w:w="3964" w:type="dxa"/>
          </w:tcPr>
          <w:p w14:paraId="102CBFB1" w14:textId="77777777" w:rsidR="00544C12" w:rsidRPr="004575C4" w:rsidRDefault="00544C12" w:rsidP="001855C2">
            <w:pPr>
              <w:spacing w:before="100" w:beforeAutospacing="1" w:line="240" w:lineRule="atLeast"/>
              <w:jc w:val="both"/>
              <w:rPr>
                <w:rFonts w:cs="Calibri"/>
                <w:iCs/>
                <w:sz w:val="20"/>
                <w:szCs w:val="20"/>
              </w:rPr>
            </w:pPr>
            <w:r>
              <w:rPr>
                <w:rFonts w:cs="Calibri"/>
                <w:iCs/>
                <w:sz w:val="20"/>
                <w:szCs w:val="20"/>
              </w:rPr>
              <w:t>Contact person name</w:t>
            </w:r>
          </w:p>
        </w:tc>
        <w:tc>
          <w:tcPr>
            <w:tcW w:w="5052" w:type="dxa"/>
          </w:tcPr>
          <w:p w14:paraId="1FC2A732" w14:textId="03114016" w:rsidR="00544C12" w:rsidRDefault="00950CFC" w:rsidP="001855C2">
            <w:pPr>
              <w:spacing w:before="100" w:beforeAutospacing="1" w:line="240" w:lineRule="atLeast"/>
              <w:jc w:val="both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Lucas Cicero</w:t>
            </w:r>
          </w:p>
        </w:tc>
      </w:tr>
      <w:tr w:rsidR="00544C12" w14:paraId="18FF4E75" w14:textId="77777777" w:rsidTr="00277543">
        <w:tc>
          <w:tcPr>
            <w:tcW w:w="3964" w:type="dxa"/>
          </w:tcPr>
          <w:p w14:paraId="2F150EEC" w14:textId="77777777" w:rsidR="00544C12" w:rsidRPr="004575C4" w:rsidRDefault="00544C12" w:rsidP="001855C2">
            <w:pPr>
              <w:spacing w:before="100" w:beforeAutospacing="1" w:line="240" w:lineRule="atLeast"/>
              <w:jc w:val="both"/>
              <w:rPr>
                <w:rFonts w:cs="Calibri"/>
                <w:iCs/>
                <w:sz w:val="20"/>
                <w:szCs w:val="20"/>
              </w:rPr>
            </w:pPr>
            <w:r>
              <w:rPr>
                <w:rFonts w:cs="Calibri"/>
                <w:iCs/>
                <w:sz w:val="20"/>
                <w:szCs w:val="20"/>
              </w:rPr>
              <w:t>Contact person email</w:t>
            </w:r>
          </w:p>
        </w:tc>
        <w:tc>
          <w:tcPr>
            <w:tcW w:w="5052" w:type="dxa"/>
          </w:tcPr>
          <w:p w14:paraId="55EA4FAC" w14:textId="5BFBBDA6" w:rsidR="00544C12" w:rsidRDefault="00950CFC" w:rsidP="001855C2">
            <w:pPr>
              <w:spacing w:before="100" w:beforeAutospacing="1" w:line="240" w:lineRule="atLeast"/>
              <w:jc w:val="both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lucas.cicero@ilnas.etat.lu</w:t>
            </w:r>
          </w:p>
        </w:tc>
      </w:tr>
    </w:tbl>
    <w:p w14:paraId="4B892C77" w14:textId="77777777" w:rsidR="00455880" w:rsidRDefault="00455880" w:rsidP="00455880">
      <w:pPr>
        <w:spacing w:before="240"/>
        <w:jc w:val="both"/>
        <w:rPr>
          <w:rFonts w:cs="Calibri"/>
          <w:sz w:val="20"/>
          <w:szCs w:val="20"/>
        </w:rPr>
      </w:pPr>
      <w:r w:rsidRPr="0008220C">
        <w:rPr>
          <w:rFonts w:cs="Calibri"/>
          <w:sz w:val="20"/>
          <w:szCs w:val="20"/>
        </w:rPr>
        <w:t xml:space="preserve">This category rewards a </w:t>
      </w:r>
      <w:r w:rsidRPr="0008220C">
        <w:rPr>
          <w:rFonts w:cs="Calibri"/>
          <w:b/>
          <w:bCs/>
          <w:sz w:val="20"/>
          <w:szCs w:val="20"/>
        </w:rPr>
        <w:t>European research and innovation project</w:t>
      </w:r>
      <w:r w:rsidRPr="0008220C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that</w:t>
      </w:r>
      <w:r w:rsidRPr="0008220C">
        <w:rPr>
          <w:rFonts w:cs="Calibri"/>
          <w:sz w:val="20"/>
          <w:szCs w:val="20"/>
        </w:rPr>
        <w:t xml:space="preserve"> has successfully addressed standardization. </w:t>
      </w:r>
      <w:r>
        <w:rPr>
          <w:rFonts w:cs="Calibri"/>
          <w:sz w:val="20"/>
          <w:szCs w:val="20"/>
        </w:rPr>
        <w:t xml:space="preserve">Both ongoing and closed projects can be nominated. </w:t>
      </w:r>
      <w:bookmarkStart w:id="0" w:name="_Hlk163562080"/>
    </w:p>
    <w:p w14:paraId="687BC059" w14:textId="77777777" w:rsidR="00455880" w:rsidRPr="006C614F" w:rsidRDefault="00455880" w:rsidP="00455880">
      <w:pPr>
        <w:jc w:val="both"/>
        <w:rPr>
          <w:sz w:val="20"/>
          <w:szCs w:val="20"/>
        </w:rPr>
      </w:pPr>
      <w:r w:rsidRPr="006C614F">
        <w:rPr>
          <w:rFonts w:cs="Calibri"/>
          <w:sz w:val="20"/>
          <w:szCs w:val="20"/>
        </w:rPr>
        <w:t xml:space="preserve">Projects which have </w:t>
      </w:r>
      <w:bookmarkEnd w:id="0"/>
      <w:r w:rsidRPr="006C614F">
        <w:rPr>
          <w:sz w:val="20"/>
          <w:szCs w:val="20"/>
        </w:rPr>
        <w:t>been nominated in previous editions of the Standards + Innovation Awards will not be considered unless significant developments have occurred to justify a second nomination. In such cases, a sound justification for re-nominating a project should be provided.</w:t>
      </w:r>
    </w:p>
    <w:p w14:paraId="7EC5A0F4" w14:textId="77777777" w:rsidR="00455880" w:rsidRDefault="00455880" w:rsidP="00455880">
      <w:pPr>
        <w:jc w:val="both"/>
        <w:rPr>
          <w:sz w:val="20"/>
          <w:szCs w:val="20"/>
          <w:u w:val="single"/>
        </w:rPr>
      </w:pPr>
      <w:bookmarkStart w:id="1" w:name="_Hlk163228545"/>
      <w:r w:rsidRPr="002B2F73">
        <w:rPr>
          <w:sz w:val="20"/>
          <w:szCs w:val="20"/>
          <w:u w:val="single"/>
        </w:rPr>
        <w:t xml:space="preserve">Please keep your answers concise and relevant to the posed question. Information </w:t>
      </w:r>
      <w:r>
        <w:rPr>
          <w:sz w:val="20"/>
          <w:szCs w:val="20"/>
          <w:u w:val="single"/>
        </w:rPr>
        <w:t>which is ir</w:t>
      </w:r>
      <w:r w:rsidRPr="002B2F73">
        <w:rPr>
          <w:sz w:val="20"/>
          <w:szCs w:val="20"/>
          <w:u w:val="single"/>
        </w:rPr>
        <w:t xml:space="preserve">relevant to a question will be disregarded. </w:t>
      </w:r>
      <w:r>
        <w:rPr>
          <w:sz w:val="20"/>
          <w:szCs w:val="20"/>
          <w:u w:val="single"/>
        </w:rPr>
        <w:t>It is possible to add</w:t>
      </w:r>
      <w:r w:rsidRPr="002B2F73">
        <w:rPr>
          <w:sz w:val="20"/>
          <w:szCs w:val="20"/>
          <w:u w:val="single"/>
        </w:rPr>
        <w:t xml:space="preserve"> additional information in the </w:t>
      </w:r>
      <w:r>
        <w:rPr>
          <w:sz w:val="20"/>
          <w:szCs w:val="20"/>
          <w:u w:val="single"/>
        </w:rPr>
        <w:t>last</w:t>
      </w:r>
      <w:r w:rsidRPr="002B2F73">
        <w:rPr>
          <w:sz w:val="20"/>
          <w:szCs w:val="20"/>
          <w:u w:val="single"/>
        </w:rPr>
        <w:t xml:space="preserve"> section.</w:t>
      </w:r>
    </w:p>
    <w:tbl>
      <w:tblPr>
        <w:tblStyle w:val="Grilledutableau"/>
        <w:tblpPr w:leftFromText="180" w:rightFromText="180" w:vertAnchor="text" w:tblpY="1"/>
        <w:tblOverlap w:val="never"/>
        <w:tblW w:w="9021" w:type="dxa"/>
        <w:tblLook w:val="04A0" w:firstRow="1" w:lastRow="0" w:firstColumn="1" w:lastColumn="0" w:noHBand="0" w:noVBand="1"/>
      </w:tblPr>
      <w:tblGrid>
        <w:gridCol w:w="2972"/>
        <w:gridCol w:w="6049"/>
      </w:tblGrid>
      <w:tr w:rsidR="006B3DB0" w:rsidRPr="0051450B" w14:paraId="3E473C47" w14:textId="77777777" w:rsidTr="00DE56CD">
        <w:tc>
          <w:tcPr>
            <w:tcW w:w="9021" w:type="dxa"/>
            <w:gridSpan w:val="2"/>
          </w:tcPr>
          <w:bookmarkEnd w:id="1"/>
          <w:p w14:paraId="08FBC87E" w14:textId="358A9025" w:rsidR="006B3DB0" w:rsidRPr="0051450B" w:rsidRDefault="00612E6A" w:rsidP="00DE56CD">
            <w:pPr>
              <w:spacing w:before="100" w:beforeAutospacing="1" w:line="240" w:lineRule="atLeast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12E6A">
              <w:rPr>
                <w:rFonts w:cs="Calibri"/>
                <w:b/>
                <w:bCs/>
                <w:sz w:val="20"/>
                <w:szCs w:val="20"/>
              </w:rPr>
              <w:t>Nominee 1</w:t>
            </w:r>
          </w:p>
        </w:tc>
      </w:tr>
      <w:tr w:rsidR="006B3DB0" w:rsidRPr="0051450B" w14:paraId="14E6DD28" w14:textId="77777777" w:rsidTr="00DE56CD">
        <w:tc>
          <w:tcPr>
            <w:tcW w:w="9021" w:type="dxa"/>
            <w:gridSpan w:val="2"/>
            <w:vAlign w:val="center"/>
          </w:tcPr>
          <w:p w14:paraId="684AB3F6" w14:textId="345E3371" w:rsidR="006B3DB0" w:rsidRPr="0051450B" w:rsidRDefault="006B3DB0" w:rsidP="00DE56CD">
            <w:pPr>
              <w:spacing w:after="120" w:line="240" w:lineRule="atLeast"/>
              <w:rPr>
                <w:sz w:val="18"/>
                <w:szCs w:val="18"/>
              </w:rPr>
            </w:pPr>
            <w:r w:rsidRPr="0051450B">
              <w:rPr>
                <w:b/>
                <w:bCs/>
                <w:sz w:val="18"/>
                <w:szCs w:val="18"/>
              </w:rPr>
              <w:t>Details of the nominee</w:t>
            </w:r>
            <w:r w:rsidRPr="0051450B">
              <w:rPr>
                <w:sz w:val="18"/>
                <w:szCs w:val="18"/>
              </w:rPr>
              <w:t xml:space="preserve"> </w:t>
            </w:r>
          </w:p>
        </w:tc>
      </w:tr>
      <w:tr w:rsidR="006B3DB0" w:rsidRPr="0051450B" w14:paraId="064B5B38" w14:textId="77777777" w:rsidTr="00DE56CD">
        <w:trPr>
          <w:trHeight w:val="340"/>
        </w:trPr>
        <w:tc>
          <w:tcPr>
            <w:tcW w:w="2972" w:type="dxa"/>
            <w:vAlign w:val="center"/>
          </w:tcPr>
          <w:p w14:paraId="4DE0339A" w14:textId="15B57460" w:rsidR="006B3DB0" w:rsidRPr="0051450B" w:rsidRDefault="006B3DB0" w:rsidP="00DE56CD">
            <w:pPr>
              <w:spacing w:before="100" w:beforeAutospacing="1" w:after="120" w:line="240" w:lineRule="atLeast"/>
              <w:rPr>
                <w:rFonts w:cs="Calibri"/>
                <w:sz w:val="18"/>
                <w:szCs w:val="18"/>
              </w:rPr>
            </w:pPr>
            <w:r w:rsidRPr="0051450B">
              <w:rPr>
                <w:sz w:val="18"/>
                <w:szCs w:val="18"/>
              </w:rPr>
              <w:t>Name of the project</w:t>
            </w:r>
          </w:p>
        </w:tc>
        <w:tc>
          <w:tcPr>
            <w:tcW w:w="6049" w:type="dxa"/>
            <w:vAlign w:val="center"/>
          </w:tcPr>
          <w:p w14:paraId="2D28838C" w14:textId="77777777" w:rsidR="006B3DB0" w:rsidRPr="0051450B" w:rsidRDefault="006B3DB0" w:rsidP="00DE56CD">
            <w:pPr>
              <w:spacing w:before="100" w:beforeAutospacing="1" w:line="240" w:lineRule="atLeast"/>
              <w:rPr>
                <w:rFonts w:cs="Calibri"/>
                <w:sz w:val="18"/>
                <w:szCs w:val="18"/>
              </w:rPr>
            </w:pPr>
          </w:p>
        </w:tc>
      </w:tr>
      <w:tr w:rsidR="006B3DB0" w:rsidRPr="0051450B" w14:paraId="34BE417D" w14:textId="77777777" w:rsidTr="00DE56CD">
        <w:trPr>
          <w:trHeight w:val="340"/>
        </w:trPr>
        <w:tc>
          <w:tcPr>
            <w:tcW w:w="2972" w:type="dxa"/>
            <w:vAlign w:val="center"/>
          </w:tcPr>
          <w:p w14:paraId="13F72027" w14:textId="17564F1D" w:rsidR="006B3DB0" w:rsidRPr="0051450B" w:rsidRDefault="006B3DB0" w:rsidP="00DE56CD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 w:rsidRPr="0051450B">
              <w:rPr>
                <w:sz w:val="18"/>
                <w:szCs w:val="18"/>
              </w:rPr>
              <w:t>Link to the project website (if available)</w:t>
            </w:r>
          </w:p>
        </w:tc>
        <w:tc>
          <w:tcPr>
            <w:tcW w:w="6049" w:type="dxa"/>
            <w:vAlign w:val="center"/>
          </w:tcPr>
          <w:p w14:paraId="0A994379" w14:textId="77777777" w:rsidR="006B3DB0" w:rsidRPr="0051450B" w:rsidRDefault="006B3DB0" w:rsidP="00DE56CD">
            <w:pPr>
              <w:spacing w:before="100" w:beforeAutospacing="1" w:line="240" w:lineRule="atLeast"/>
              <w:rPr>
                <w:rFonts w:cs="Calibri"/>
                <w:sz w:val="18"/>
                <w:szCs w:val="18"/>
              </w:rPr>
            </w:pPr>
          </w:p>
        </w:tc>
      </w:tr>
      <w:tr w:rsidR="006B3DB0" w:rsidRPr="0051450B" w14:paraId="62DBDABF" w14:textId="77777777" w:rsidTr="00DE56CD">
        <w:trPr>
          <w:trHeight w:val="340"/>
        </w:trPr>
        <w:tc>
          <w:tcPr>
            <w:tcW w:w="2972" w:type="dxa"/>
            <w:vAlign w:val="center"/>
          </w:tcPr>
          <w:p w14:paraId="01E32BA9" w14:textId="1D61F1A9" w:rsidR="006B3DB0" w:rsidRPr="0051450B" w:rsidRDefault="006B3DB0" w:rsidP="00DE56CD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 w:rsidRPr="0051450B">
              <w:rPr>
                <w:sz w:val="18"/>
                <w:szCs w:val="18"/>
              </w:rPr>
              <w:t>Name of a project representative</w:t>
            </w:r>
          </w:p>
        </w:tc>
        <w:tc>
          <w:tcPr>
            <w:tcW w:w="6049" w:type="dxa"/>
            <w:vAlign w:val="center"/>
          </w:tcPr>
          <w:p w14:paraId="030E9E4E" w14:textId="77777777" w:rsidR="006B3DB0" w:rsidRPr="0051450B" w:rsidRDefault="006B3DB0" w:rsidP="00DE56CD">
            <w:pPr>
              <w:spacing w:before="100" w:beforeAutospacing="1" w:line="240" w:lineRule="atLeast"/>
              <w:rPr>
                <w:rFonts w:cs="Calibri"/>
                <w:sz w:val="18"/>
                <w:szCs w:val="18"/>
              </w:rPr>
            </w:pPr>
          </w:p>
        </w:tc>
      </w:tr>
      <w:tr w:rsidR="006B3DB0" w:rsidRPr="0051450B" w14:paraId="6714C737" w14:textId="77777777" w:rsidTr="00DE56CD">
        <w:trPr>
          <w:trHeight w:val="340"/>
        </w:trPr>
        <w:tc>
          <w:tcPr>
            <w:tcW w:w="2972" w:type="dxa"/>
            <w:vAlign w:val="center"/>
          </w:tcPr>
          <w:p w14:paraId="5BCDF1A1" w14:textId="54FE9FBC" w:rsidR="006B3DB0" w:rsidRPr="0051450B" w:rsidRDefault="006B3DB0" w:rsidP="00DE56CD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 w:rsidRPr="0051450B">
              <w:rPr>
                <w:sz w:val="18"/>
                <w:szCs w:val="18"/>
              </w:rPr>
              <w:t>Email of a project representative</w:t>
            </w:r>
          </w:p>
        </w:tc>
        <w:tc>
          <w:tcPr>
            <w:tcW w:w="6049" w:type="dxa"/>
            <w:vAlign w:val="center"/>
          </w:tcPr>
          <w:p w14:paraId="06BBA0CF" w14:textId="77777777" w:rsidR="006B3DB0" w:rsidRPr="0051450B" w:rsidRDefault="006B3DB0" w:rsidP="00DE56CD">
            <w:pPr>
              <w:spacing w:before="100" w:beforeAutospacing="1" w:line="240" w:lineRule="atLeast"/>
              <w:rPr>
                <w:rFonts w:cs="Calibri"/>
                <w:sz w:val="18"/>
                <w:szCs w:val="18"/>
              </w:rPr>
            </w:pPr>
          </w:p>
        </w:tc>
      </w:tr>
      <w:tr w:rsidR="008F12FF" w:rsidRPr="0051450B" w14:paraId="36448C02" w14:textId="77777777" w:rsidTr="00DE56CD">
        <w:trPr>
          <w:trHeight w:val="340"/>
        </w:trPr>
        <w:tc>
          <w:tcPr>
            <w:tcW w:w="9021" w:type="dxa"/>
            <w:gridSpan w:val="2"/>
            <w:vAlign w:val="center"/>
          </w:tcPr>
          <w:p w14:paraId="78BAEDDF" w14:textId="20F6B817" w:rsidR="008F12FF" w:rsidRPr="0051450B" w:rsidRDefault="008F12FF" w:rsidP="00DE56CD">
            <w:pPr>
              <w:spacing w:before="100" w:beforeAutospacing="1" w:line="240" w:lineRule="atLeast"/>
              <w:rPr>
                <w:rFonts w:cs="Calibri"/>
                <w:sz w:val="18"/>
                <w:szCs w:val="18"/>
              </w:rPr>
            </w:pPr>
            <w:r w:rsidRPr="006322B8">
              <w:rPr>
                <w:b/>
                <w:bCs/>
                <w:sz w:val="18"/>
                <w:szCs w:val="18"/>
              </w:rPr>
              <w:t>Picture</w:t>
            </w:r>
          </w:p>
        </w:tc>
      </w:tr>
      <w:tr w:rsidR="00C14B8F" w:rsidRPr="0051450B" w14:paraId="213FB34D" w14:textId="77777777" w:rsidTr="00DE56CD">
        <w:trPr>
          <w:trHeight w:val="340"/>
        </w:trPr>
        <w:tc>
          <w:tcPr>
            <w:tcW w:w="2972" w:type="dxa"/>
            <w:vAlign w:val="center"/>
          </w:tcPr>
          <w:p w14:paraId="28070314" w14:textId="24EBB025" w:rsidR="00C14B8F" w:rsidRPr="006322B8" w:rsidRDefault="008F12FF" w:rsidP="00DE56CD">
            <w:pPr>
              <w:spacing w:before="100" w:beforeAutospacing="1" w:after="120" w:line="240" w:lineRule="atLeas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C14B8F">
              <w:rPr>
                <w:sz w:val="18"/>
                <w:szCs w:val="18"/>
              </w:rPr>
              <w:t>rovide a logo of the project (you c</w:t>
            </w:r>
            <w:r>
              <w:rPr>
                <w:sz w:val="18"/>
                <w:szCs w:val="18"/>
              </w:rPr>
              <w:t xml:space="preserve">an </w:t>
            </w:r>
            <w:r w:rsidR="00C14B8F">
              <w:rPr>
                <w:sz w:val="18"/>
                <w:szCs w:val="18"/>
              </w:rPr>
              <w:t xml:space="preserve">copy and paste here or send it as </w:t>
            </w:r>
            <w:r>
              <w:rPr>
                <w:sz w:val="18"/>
                <w:szCs w:val="18"/>
              </w:rPr>
              <w:t xml:space="preserve">an </w:t>
            </w:r>
            <w:r w:rsidR="00C14B8F">
              <w:rPr>
                <w:sz w:val="18"/>
                <w:szCs w:val="18"/>
              </w:rPr>
              <w:t>attachment)</w:t>
            </w:r>
          </w:p>
        </w:tc>
        <w:tc>
          <w:tcPr>
            <w:tcW w:w="6049" w:type="dxa"/>
            <w:vAlign w:val="center"/>
          </w:tcPr>
          <w:p w14:paraId="300DECBC" w14:textId="77777777" w:rsidR="00C14B8F" w:rsidRPr="0051450B" w:rsidRDefault="00C14B8F" w:rsidP="00DE56CD">
            <w:pPr>
              <w:spacing w:before="100" w:beforeAutospacing="1" w:line="240" w:lineRule="atLeast"/>
              <w:rPr>
                <w:rFonts w:cs="Calibri"/>
                <w:sz w:val="18"/>
                <w:szCs w:val="18"/>
              </w:rPr>
            </w:pPr>
          </w:p>
        </w:tc>
      </w:tr>
      <w:tr w:rsidR="00C14B8F" w:rsidRPr="0051450B" w14:paraId="53177097" w14:textId="77777777" w:rsidTr="00DE56CD">
        <w:tc>
          <w:tcPr>
            <w:tcW w:w="9021" w:type="dxa"/>
            <w:gridSpan w:val="2"/>
          </w:tcPr>
          <w:p w14:paraId="1FC7E7E1" w14:textId="110ED348" w:rsidR="00C14B8F" w:rsidRPr="0051450B" w:rsidRDefault="00C14B8F" w:rsidP="00DE56CD">
            <w:pPr>
              <w:spacing w:after="120" w:line="240" w:lineRule="atLeast"/>
              <w:rPr>
                <w:b/>
                <w:bCs/>
                <w:sz w:val="18"/>
                <w:szCs w:val="18"/>
              </w:rPr>
            </w:pPr>
            <w:r w:rsidRPr="0051450B">
              <w:rPr>
                <w:b/>
                <w:bCs/>
                <w:sz w:val="18"/>
                <w:szCs w:val="18"/>
              </w:rPr>
              <w:t>Project Summary</w:t>
            </w:r>
          </w:p>
        </w:tc>
      </w:tr>
      <w:tr w:rsidR="00C14B8F" w:rsidRPr="0051450B" w14:paraId="7B0416AC" w14:textId="77777777" w:rsidTr="00DE56CD">
        <w:tc>
          <w:tcPr>
            <w:tcW w:w="2972" w:type="dxa"/>
          </w:tcPr>
          <w:p w14:paraId="29999B6D" w14:textId="0A60605C" w:rsidR="00C14B8F" w:rsidRPr="0051450B" w:rsidRDefault="00C14B8F" w:rsidP="00DE56CD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 w:rsidRPr="0051450B">
              <w:rPr>
                <w:sz w:val="18"/>
                <w:szCs w:val="18"/>
              </w:rPr>
              <w:t>Provide a short project summary that can be used to publicize the nomination on the CEN-CENELEC website</w:t>
            </w:r>
            <w:r w:rsidR="002077B9">
              <w:rPr>
                <w:sz w:val="18"/>
                <w:szCs w:val="18"/>
              </w:rPr>
              <w:t xml:space="preserve"> (200 words max)</w:t>
            </w:r>
          </w:p>
        </w:tc>
        <w:tc>
          <w:tcPr>
            <w:tcW w:w="6049" w:type="dxa"/>
          </w:tcPr>
          <w:p w14:paraId="04EC5EF9" w14:textId="77777777" w:rsidR="00C14B8F" w:rsidRPr="0051450B" w:rsidRDefault="00C14B8F" w:rsidP="00DE56CD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C14B8F" w:rsidRPr="0051450B" w14:paraId="4FEB7ACA" w14:textId="77777777" w:rsidTr="00DE56CD">
        <w:tc>
          <w:tcPr>
            <w:tcW w:w="9021" w:type="dxa"/>
            <w:gridSpan w:val="2"/>
          </w:tcPr>
          <w:p w14:paraId="39C183D6" w14:textId="1F40CDD4" w:rsidR="00C14B8F" w:rsidRPr="0051450B" w:rsidRDefault="00C14B8F" w:rsidP="00DE56CD">
            <w:pPr>
              <w:spacing w:after="120" w:line="240" w:lineRule="atLeast"/>
              <w:rPr>
                <w:rFonts w:cs="Calibri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Award criteria 1: </w:t>
            </w:r>
            <w:r w:rsidRPr="0051450B">
              <w:rPr>
                <w:b/>
                <w:bCs/>
                <w:sz w:val="18"/>
                <w:szCs w:val="18"/>
              </w:rPr>
              <w:t>Link with standardization</w:t>
            </w:r>
          </w:p>
        </w:tc>
      </w:tr>
      <w:tr w:rsidR="00DE56CD" w:rsidRPr="0051450B" w14:paraId="0CB8332C" w14:textId="77777777" w:rsidTr="00DE56CD">
        <w:tc>
          <w:tcPr>
            <w:tcW w:w="2972" w:type="dxa"/>
          </w:tcPr>
          <w:p w14:paraId="202062B1" w14:textId="3E72D106" w:rsidR="00DE56CD" w:rsidRDefault="00DE56CD" w:rsidP="00DE56CD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Has the project developed or contributed to standardization activities:</w:t>
            </w:r>
          </w:p>
        </w:tc>
        <w:tc>
          <w:tcPr>
            <w:tcW w:w="6049" w:type="dxa"/>
          </w:tcPr>
          <w:p w14:paraId="5C09E44D" w14:textId="003720BA" w:rsidR="00426D36" w:rsidRPr="00426D36" w:rsidRDefault="00426D36" w:rsidP="00426D36">
            <w:pPr>
              <w:spacing w:line="240" w:lineRule="atLeast"/>
              <w:rPr>
                <w:rFonts w:cs="Calibri"/>
                <w:sz w:val="18"/>
                <w:szCs w:val="18"/>
              </w:rPr>
            </w:pPr>
            <w:r w:rsidRPr="00426D3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Pr="00426D36">
              <w:rPr>
                <w:rFonts w:cs="Calibri"/>
                <w:sz w:val="18"/>
                <w:szCs w:val="18"/>
              </w:rPr>
              <w:t>Pre-normative research (incl. roadmaps, gap analysis, ..)</w:t>
            </w:r>
          </w:p>
          <w:p w14:paraId="028857E3" w14:textId="5DEF27A8" w:rsidR="00426D36" w:rsidRPr="00426D36" w:rsidRDefault="00426D36" w:rsidP="00426D36">
            <w:pPr>
              <w:spacing w:line="240" w:lineRule="atLeast"/>
              <w:rPr>
                <w:rFonts w:cs="Calibri"/>
                <w:sz w:val="18"/>
                <w:szCs w:val="18"/>
              </w:rPr>
            </w:pPr>
            <w:r w:rsidRPr="00426D3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Pr="00426D36">
              <w:rPr>
                <w:rFonts w:cs="Calibri"/>
                <w:sz w:val="18"/>
                <w:szCs w:val="18"/>
              </w:rPr>
              <w:t>Contribution to new or revised standardization deliverables (incl. CWA, TS, CEN/CENELEC/ISO/IEC standards or draft or proposed standards</w:t>
            </w:r>
            <w:r w:rsidRPr="00426D36">
              <w:rPr>
                <w:rFonts w:cs="Calibri"/>
                <w:sz w:val="18"/>
                <w:szCs w:val="18"/>
                <w:vertAlign w:val="superscript"/>
              </w:rPr>
              <w:footnoteReference w:customMarkFollows="1" w:id="1"/>
              <w:t>[1]</w:t>
            </w:r>
            <w:r w:rsidRPr="00426D36">
              <w:rPr>
                <w:rFonts w:cs="Calibri"/>
                <w:sz w:val="18"/>
                <w:szCs w:val="18"/>
              </w:rPr>
              <w:t>)</w:t>
            </w:r>
          </w:p>
          <w:p w14:paraId="43A040E2" w14:textId="3AD138B1" w:rsidR="00426D36" w:rsidRPr="00426D36" w:rsidRDefault="00426D36" w:rsidP="00426D36">
            <w:pPr>
              <w:spacing w:line="240" w:lineRule="atLeast"/>
              <w:rPr>
                <w:rFonts w:cs="Calibri"/>
                <w:sz w:val="18"/>
                <w:szCs w:val="18"/>
              </w:rPr>
            </w:pPr>
            <w:r w:rsidRPr="00426D3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Pr="00426D36">
              <w:rPr>
                <w:rFonts w:cs="Calibri"/>
                <w:sz w:val="18"/>
                <w:szCs w:val="18"/>
              </w:rPr>
              <w:t>TC Liaison</w:t>
            </w:r>
          </w:p>
          <w:p w14:paraId="1576E191" w14:textId="0778AC4E" w:rsidR="00DE56CD" w:rsidRPr="00DE56CD" w:rsidRDefault="00426D36" w:rsidP="00426D36">
            <w:pPr>
              <w:spacing w:line="240" w:lineRule="atLeast"/>
              <w:rPr>
                <w:rFonts w:cs="Calibri"/>
                <w:sz w:val="18"/>
                <w:szCs w:val="18"/>
              </w:rPr>
            </w:pPr>
            <w:r w:rsidRPr="00426D3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Pr="00426D36">
              <w:rPr>
                <w:rFonts w:cs="Calibri"/>
                <w:sz w:val="18"/>
                <w:szCs w:val="18"/>
              </w:rPr>
              <w:t xml:space="preserve">Other </w:t>
            </w:r>
          </w:p>
        </w:tc>
      </w:tr>
      <w:tr w:rsidR="001405C8" w:rsidRPr="0051450B" w14:paraId="555E4E4F" w14:textId="77777777" w:rsidTr="00DE56CD">
        <w:tc>
          <w:tcPr>
            <w:tcW w:w="2972" w:type="dxa"/>
          </w:tcPr>
          <w:p w14:paraId="59B49867" w14:textId="0C0DD560" w:rsidR="001405C8" w:rsidRDefault="001405C8" w:rsidP="00DE56CD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 each of the boxes ticked please describe briefly</w:t>
            </w:r>
            <w:r w:rsidR="00925B13">
              <w:rPr>
                <w:sz w:val="18"/>
                <w:szCs w:val="18"/>
              </w:rPr>
              <w:t xml:space="preserve"> the scope as well as any plans to further advance the deliverable(s)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6049" w:type="dxa"/>
          </w:tcPr>
          <w:p w14:paraId="00479651" w14:textId="77777777" w:rsidR="001405C8" w:rsidRDefault="001405C8" w:rsidP="00DE56CD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C14B8F" w:rsidRPr="0051450B" w14:paraId="71D1EB74" w14:textId="77777777" w:rsidTr="00DE56CD">
        <w:tc>
          <w:tcPr>
            <w:tcW w:w="2972" w:type="dxa"/>
          </w:tcPr>
          <w:p w14:paraId="65791910" w14:textId="04CBADCA" w:rsidR="00C14B8F" w:rsidRPr="0051450B" w:rsidRDefault="00DE56CD" w:rsidP="00DE56CD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 w:rsidRPr="00DE56CD">
              <w:rPr>
                <w:i/>
                <w:iCs/>
                <w:sz w:val="18"/>
                <w:szCs w:val="18"/>
              </w:rPr>
              <w:t>If the project contributed to a standard</w:t>
            </w:r>
            <w:r>
              <w:rPr>
                <w:sz w:val="18"/>
                <w:szCs w:val="18"/>
              </w:rPr>
              <w:t xml:space="preserve">: </w:t>
            </w:r>
            <w:r w:rsidR="00371F7D" w:rsidRPr="00DE56CD">
              <w:rPr>
                <w:i/>
                <w:iCs/>
                <w:sz w:val="18"/>
                <w:szCs w:val="18"/>
              </w:rPr>
              <w:t>W</w:t>
            </w:r>
            <w:r w:rsidR="00C14B8F" w:rsidRPr="00DE56CD">
              <w:rPr>
                <w:i/>
                <w:iCs/>
                <w:sz w:val="18"/>
                <w:szCs w:val="18"/>
              </w:rPr>
              <w:t>hat was the extent of the project’s contribution to the new or revised standard</w:t>
            </w:r>
            <w:r w:rsidR="008F12FF" w:rsidRPr="00DE56CD">
              <w:rPr>
                <w:i/>
                <w:iCs/>
                <w:sz w:val="18"/>
                <w:szCs w:val="18"/>
              </w:rPr>
              <w:t>(</w:t>
            </w:r>
            <w:r w:rsidR="00C14B8F" w:rsidRPr="00DE56CD">
              <w:rPr>
                <w:i/>
                <w:iCs/>
                <w:sz w:val="18"/>
                <w:szCs w:val="18"/>
              </w:rPr>
              <w:t>s</w:t>
            </w:r>
            <w:r w:rsidR="008F12FF" w:rsidRPr="00DE56CD">
              <w:rPr>
                <w:i/>
                <w:iCs/>
                <w:sz w:val="18"/>
                <w:szCs w:val="18"/>
              </w:rPr>
              <w:t>)</w:t>
            </w:r>
            <w:r w:rsidR="00371F7D" w:rsidRPr="00DE56CD">
              <w:rPr>
                <w:i/>
                <w:iCs/>
                <w:sz w:val="18"/>
                <w:szCs w:val="18"/>
              </w:rPr>
              <w:t>?</w:t>
            </w:r>
            <w:r w:rsidR="00C14B8F" w:rsidRPr="0051450B">
              <w:rPr>
                <w:sz w:val="18"/>
                <w:szCs w:val="18"/>
              </w:rPr>
              <w:t xml:space="preserve"> </w:t>
            </w:r>
          </w:p>
        </w:tc>
        <w:tc>
          <w:tcPr>
            <w:tcW w:w="6049" w:type="dxa"/>
          </w:tcPr>
          <w:p w14:paraId="71C370F9" w14:textId="77777777" w:rsidR="00C14B8F" w:rsidRPr="0051450B" w:rsidRDefault="00C14B8F" w:rsidP="00DE56CD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C14B8F" w:rsidRPr="0051450B" w14:paraId="5496211E" w14:textId="77777777" w:rsidTr="00DE56CD">
        <w:tc>
          <w:tcPr>
            <w:tcW w:w="9021" w:type="dxa"/>
            <w:gridSpan w:val="2"/>
          </w:tcPr>
          <w:p w14:paraId="2231339F" w14:textId="3AA7EDE0" w:rsidR="00C14B8F" w:rsidRPr="0051450B" w:rsidRDefault="00C14B8F" w:rsidP="00DE56CD">
            <w:pPr>
              <w:spacing w:after="120" w:line="240" w:lineRule="atLeast"/>
              <w:rPr>
                <w:rFonts w:cs="Calibri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Award criteria 2: </w:t>
            </w:r>
            <w:r w:rsidR="00122045">
              <w:rPr>
                <w:b/>
                <w:bCs/>
                <w:sz w:val="18"/>
                <w:szCs w:val="18"/>
              </w:rPr>
              <w:t>O</w:t>
            </w:r>
            <w:r w:rsidR="00122045" w:rsidRPr="00122045">
              <w:rPr>
                <w:b/>
                <w:bCs/>
                <w:sz w:val="18"/>
                <w:szCs w:val="18"/>
              </w:rPr>
              <w:t>riginality of the project and level of innovation</w:t>
            </w:r>
          </w:p>
        </w:tc>
      </w:tr>
      <w:tr w:rsidR="00122045" w:rsidRPr="0051450B" w14:paraId="7E94A022" w14:textId="77777777" w:rsidTr="00DE56CD">
        <w:tc>
          <w:tcPr>
            <w:tcW w:w="2972" w:type="dxa"/>
          </w:tcPr>
          <w:p w14:paraId="69CAED40" w14:textId="292E4114" w:rsidR="00122045" w:rsidRPr="00122045" w:rsidRDefault="00CF35AB" w:rsidP="00DE56CD">
            <w:pPr>
              <w:spacing w:before="100" w:beforeAutospacing="1" w:after="120" w:line="240" w:lineRule="atLeast"/>
              <w:rPr>
                <w:sz w:val="18"/>
                <w:szCs w:val="18"/>
                <w:highlight w:val="yellow"/>
              </w:rPr>
            </w:pPr>
            <w:r w:rsidRPr="00060416">
              <w:rPr>
                <w:sz w:val="18"/>
                <w:szCs w:val="18"/>
              </w:rPr>
              <w:t>Describe the novelty level of the</w:t>
            </w:r>
            <w:r>
              <w:rPr>
                <w:sz w:val="18"/>
                <w:szCs w:val="18"/>
              </w:rPr>
              <w:t xml:space="preserve"> project </w:t>
            </w:r>
            <w:r w:rsidRPr="00060416">
              <w:rPr>
                <w:sz w:val="18"/>
                <w:szCs w:val="18"/>
              </w:rPr>
              <w:t xml:space="preserve">work and how it will be instrumental to further advance research in the field and/or to </w:t>
            </w:r>
            <w:r w:rsidR="008F12FF">
              <w:rPr>
                <w:sz w:val="18"/>
                <w:szCs w:val="18"/>
              </w:rPr>
              <w:t>bringing</w:t>
            </w:r>
            <w:r w:rsidRPr="00060416">
              <w:rPr>
                <w:sz w:val="18"/>
                <w:szCs w:val="18"/>
              </w:rPr>
              <w:t xml:space="preserve"> innovation to the market</w:t>
            </w:r>
          </w:p>
        </w:tc>
        <w:tc>
          <w:tcPr>
            <w:tcW w:w="6049" w:type="dxa"/>
          </w:tcPr>
          <w:p w14:paraId="28FCA00B" w14:textId="77777777" w:rsidR="00122045" w:rsidRPr="0051450B" w:rsidRDefault="00122045" w:rsidP="00DE56CD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CF35AB" w:rsidRPr="0051450B" w14:paraId="020F2F7F" w14:textId="77777777" w:rsidTr="00DE56CD">
        <w:tc>
          <w:tcPr>
            <w:tcW w:w="2972" w:type="dxa"/>
          </w:tcPr>
          <w:p w14:paraId="53E49C75" w14:textId="68395429" w:rsidR="00CF35AB" w:rsidRPr="00122045" w:rsidRDefault="0016265F" w:rsidP="00DE56CD">
            <w:pPr>
              <w:spacing w:before="100" w:beforeAutospacing="1" w:after="120" w:line="240" w:lineRule="atLeast"/>
              <w:rPr>
                <w:sz w:val="18"/>
                <w:szCs w:val="18"/>
                <w:highlight w:val="yellow"/>
              </w:rPr>
            </w:pPr>
            <w:r w:rsidRPr="00CF35AB">
              <w:rPr>
                <w:sz w:val="18"/>
                <w:szCs w:val="18"/>
              </w:rPr>
              <w:t xml:space="preserve">Describe </w:t>
            </w:r>
            <w:r>
              <w:rPr>
                <w:sz w:val="18"/>
                <w:szCs w:val="18"/>
              </w:rPr>
              <w:t xml:space="preserve">what </w:t>
            </w:r>
            <w:r w:rsidRPr="00CF35AB">
              <w:rPr>
                <w:sz w:val="18"/>
                <w:szCs w:val="18"/>
              </w:rPr>
              <w:t>the</w:t>
            </w:r>
            <w:r>
              <w:rPr>
                <w:sz w:val="18"/>
                <w:szCs w:val="18"/>
              </w:rPr>
              <w:t xml:space="preserve"> expected</w:t>
            </w:r>
            <w:r w:rsidRPr="00CF35AB">
              <w:rPr>
                <w:sz w:val="18"/>
                <w:szCs w:val="18"/>
              </w:rPr>
              <w:t xml:space="preserve"> impact of the resulting deliverables(s) will be for the reference sector/domain (e.g. specify the degree of novelty, </w:t>
            </w:r>
            <w:r>
              <w:rPr>
                <w:sz w:val="18"/>
                <w:szCs w:val="18"/>
              </w:rPr>
              <w:t xml:space="preserve">and </w:t>
            </w:r>
            <w:r w:rsidRPr="00CF35AB">
              <w:rPr>
                <w:sz w:val="18"/>
                <w:szCs w:val="18"/>
              </w:rPr>
              <w:t>whether this contribution will have an impact on the further advancement of standardization activity)</w:t>
            </w:r>
          </w:p>
        </w:tc>
        <w:tc>
          <w:tcPr>
            <w:tcW w:w="6049" w:type="dxa"/>
          </w:tcPr>
          <w:p w14:paraId="04531311" w14:textId="77777777" w:rsidR="00CF35AB" w:rsidRPr="0051450B" w:rsidRDefault="00CF35AB" w:rsidP="00DE56CD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122045" w:rsidRPr="0051450B" w14:paraId="7365A7FE" w14:textId="77777777" w:rsidTr="00DE56CD">
        <w:tc>
          <w:tcPr>
            <w:tcW w:w="9021" w:type="dxa"/>
            <w:gridSpan w:val="2"/>
          </w:tcPr>
          <w:p w14:paraId="142F3DE1" w14:textId="47184797" w:rsidR="00122045" w:rsidRPr="0051450B" w:rsidRDefault="00122045" w:rsidP="00DE56CD">
            <w:pPr>
              <w:spacing w:after="120" w:line="240" w:lineRule="atLeast"/>
              <w:rPr>
                <w:b/>
                <w:sz w:val="20"/>
                <w:szCs w:val="20"/>
              </w:rPr>
            </w:pPr>
            <w:r w:rsidRPr="00612E6A">
              <w:rPr>
                <w:b/>
                <w:bCs/>
                <w:sz w:val="18"/>
                <w:szCs w:val="18"/>
              </w:rPr>
              <w:t xml:space="preserve">Award criteria 3: </w:t>
            </w:r>
            <w:r>
              <w:rPr>
                <w:b/>
                <w:bCs/>
                <w:sz w:val="18"/>
                <w:szCs w:val="18"/>
              </w:rPr>
              <w:t>I</w:t>
            </w:r>
            <w:r w:rsidRPr="00122045">
              <w:rPr>
                <w:b/>
                <w:bCs/>
                <w:sz w:val="18"/>
                <w:szCs w:val="18"/>
              </w:rPr>
              <w:t xml:space="preserve">mpact of the related outcome (industrial, technological, social…)  </w:t>
            </w:r>
          </w:p>
        </w:tc>
      </w:tr>
      <w:tr w:rsidR="00122045" w:rsidRPr="0051450B" w14:paraId="617E69FF" w14:textId="77777777" w:rsidTr="00DE56CD">
        <w:tc>
          <w:tcPr>
            <w:tcW w:w="2972" w:type="dxa"/>
          </w:tcPr>
          <w:p w14:paraId="2AC787F2" w14:textId="775E0A04" w:rsidR="00122045" w:rsidRPr="00612E6A" w:rsidRDefault="00CF35AB" w:rsidP="00DE56CD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 w:rsidRPr="00CF35AB">
              <w:rPr>
                <w:sz w:val="18"/>
                <w:szCs w:val="18"/>
              </w:rPr>
              <w:t>Describe how the standardization deliverables(s) will be instrumental in creating impact for the project’s outcomes</w:t>
            </w:r>
          </w:p>
        </w:tc>
        <w:tc>
          <w:tcPr>
            <w:tcW w:w="6049" w:type="dxa"/>
          </w:tcPr>
          <w:p w14:paraId="43B713C6" w14:textId="77777777" w:rsidR="00122045" w:rsidRPr="0051450B" w:rsidRDefault="00122045" w:rsidP="00DE56CD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CF35AB" w:rsidRPr="0051450B" w14:paraId="083C8805" w14:textId="77777777" w:rsidTr="00DE56CD">
        <w:tc>
          <w:tcPr>
            <w:tcW w:w="2972" w:type="dxa"/>
          </w:tcPr>
          <w:p w14:paraId="782877E6" w14:textId="158D4D7D" w:rsidR="00CF35AB" w:rsidRDefault="00CF35AB" w:rsidP="00DE56CD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Specify if</w:t>
            </w:r>
            <w:r w:rsidRPr="00612E6A">
              <w:rPr>
                <w:sz w:val="18"/>
                <w:szCs w:val="18"/>
              </w:rPr>
              <w:t xml:space="preserve"> th</w:t>
            </w:r>
            <w:r>
              <w:rPr>
                <w:sz w:val="18"/>
                <w:szCs w:val="18"/>
              </w:rPr>
              <w:t>is</w:t>
            </w:r>
            <w:r w:rsidRPr="00612E6A">
              <w:rPr>
                <w:sz w:val="18"/>
                <w:szCs w:val="18"/>
              </w:rPr>
              <w:t xml:space="preserve"> standardization deliverable</w:t>
            </w:r>
            <w:r>
              <w:rPr>
                <w:sz w:val="18"/>
                <w:szCs w:val="18"/>
              </w:rPr>
              <w:t>(s)</w:t>
            </w:r>
            <w:r w:rsidRPr="00612E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will </w:t>
            </w:r>
            <w:r w:rsidRPr="00612E6A">
              <w:rPr>
                <w:sz w:val="18"/>
                <w:szCs w:val="18"/>
              </w:rPr>
              <w:t>facilitate trade and/or outreach to international markets</w:t>
            </w:r>
          </w:p>
        </w:tc>
        <w:tc>
          <w:tcPr>
            <w:tcW w:w="6049" w:type="dxa"/>
          </w:tcPr>
          <w:p w14:paraId="438CB65B" w14:textId="77777777" w:rsidR="00CF35AB" w:rsidRPr="0051450B" w:rsidRDefault="00CF35AB" w:rsidP="00DE56CD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122045" w:rsidRPr="0051450B" w14:paraId="10417B20" w14:textId="77777777" w:rsidTr="00DE56CD">
        <w:tc>
          <w:tcPr>
            <w:tcW w:w="2972" w:type="dxa"/>
          </w:tcPr>
          <w:p w14:paraId="4EE77DA0" w14:textId="251AAEC7" w:rsidR="00122045" w:rsidRPr="00612E6A" w:rsidRDefault="00122045" w:rsidP="00DE56CD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Specify if</w:t>
            </w:r>
            <w:r w:rsidRPr="00612E6A">
              <w:rPr>
                <w:sz w:val="18"/>
                <w:szCs w:val="18"/>
              </w:rPr>
              <w:t xml:space="preserve"> this standardization deliverable</w:t>
            </w:r>
            <w:r>
              <w:rPr>
                <w:sz w:val="18"/>
                <w:szCs w:val="18"/>
              </w:rPr>
              <w:t>(s)</w:t>
            </w:r>
            <w:r w:rsidRPr="00612E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will improve safety and/or efficiency of</w:t>
            </w:r>
            <w:r w:rsidRPr="00612E6A">
              <w:rPr>
                <w:sz w:val="18"/>
                <w:szCs w:val="18"/>
              </w:rPr>
              <w:t xml:space="preserve"> production or work processes</w:t>
            </w:r>
          </w:p>
        </w:tc>
        <w:tc>
          <w:tcPr>
            <w:tcW w:w="6049" w:type="dxa"/>
          </w:tcPr>
          <w:p w14:paraId="21CB5325" w14:textId="77777777" w:rsidR="00122045" w:rsidRPr="0051450B" w:rsidRDefault="00122045" w:rsidP="00DE56CD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122045" w:rsidRPr="0051450B" w14:paraId="77668EE1" w14:textId="77777777" w:rsidTr="00DE56CD">
        <w:tc>
          <w:tcPr>
            <w:tcW w:w="2972" w:type="dxa"/>
          </w:tcPr>
          <w:p w14:paraId="5FBB0CAE" w14:textId="0B90DE73" w:rsidR="00122045" w:rsidRPr="00612E6A" w:rsidRDefault="00122045" w:rsidP="00DE56CD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Specify if</w:t>
            </w:r>
            <w:r w:rsidRPr="00612E6A">
              <w:rPr>
                <w:sz w:val="18"/>
                <w:szCs w:val="18"/>
              </w:rPr>
              <w:t xml:space="preserve"> this standardization deliverable</w:t>
            </w:r>
            <w:r>
              <w:rPr>
                <w:sz w:val="18"/>
                <w:szCs w:val="18"/>
              </w:rPr>
              <w:t>(s)</w:t>
            </w:r>
            <w:r w:rsidRPr="00612E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will </w:t>
            </w:r>
            <w:r w:rsidR="00CF35AB">
              <w:rPr>
                <w:sz w:val="18"/>
                <w:szCs w:val="18"/>
              </w:rPr>
              <w:t>contribute toward the Sustainable Development Goals (SDG)</w:t>
            </w:r>
          </w:p>
        </w:tc>
        <w:tc>
          <w:tcPr>
            <w:tcW w:w="6049" w:type="dxa"/>
          </w:tcPr>
          <w:p w14:paraId="25E2586A" w14:textId="77777777" w:rsidR="00122045" w:rsidRPr="0051450B" w:rsidRDefault="00122045" w:rsidP="00DE56CD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122045" w:rsidRPr="0051450B" w14:paraId="256B5A19" w14:textId="77777777" w:rsidTr="00DE56CD">
        <w:tc>
          <w:tcPr>
            <w:tcW w:w="9021" w:type="dxa"/>
            <w:gridSpan w:val="2"/>
          </w:tcPr>
          <w:p w14:paraId="2D1BFAA5" w14:textId="36EA6072" w:rsidR="00122045" w:rsidRPr="0051450B" w:rsidRDefault="00122045" w:rsidP="00DE56CD">
            <w:pPr>
              <w:spacing w:after="120" w:line="240" w:lineRule="atLeast"/>
              <w:rPr>
                <w:rFonts w:cs="Calibri"/>
                <w:sz w:val="18"/>
                <w:szCs w:val="18"/>
              </w:rPr>
            </w:pPr>
            <w:r w:rsidRPr="0051450B">
              <w:rPr>
                <w:b/>
                <w:bCs/>
                <w:sz w:val="18"/>
                <w:szCs w:val="18"/>
              </w:rPr>
              <w:t>Additional information (optional)</w:t>
            </w:r>
          </w:p>
        </w:tc>
      </w:tr>
      <w:tr w:rsidR="00A06BE8" w:rsidRPr="0051450B" w14:paraId="51562A97" w14:textId="77777777" w:rsidTr="00DE56CD">
        <w:tc>
          <w:tcPr>
            <w:tcW w:w="2972" w:type="dxa"/>
          </w:tcPr>
          <w:p w14:paraId="38E7A640" w14:textId="71ACD0FF" w:rsidR="00A06BE8" w:rsidRPr="0051450B" w:rsidRDefault="00A06BE8" w:rsidP="00DE56CD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 w:rsidRPr="00967950">
              <w:rPr>
                <w:sz w:val="18"/>
                <w:szCs w:val="18"/>
              </w:rPr>
              <w:t xml:space="preserve">Has the nominee received support from HsBooster either in the form of specific support </w:t>
            </w:r>
            <w:hyperlink r:id="rId9" w:history="1">
              <w:r w:rsidRPr="00967950">
                <w:rPr>
                  <w:rStyle w:val="Lienhypertexte"/>
                  <w:sz w:val="18"/>
                  <w:szCs w:val="18"/>
                </w:rPr>
                <w:t>services</w:t>
              </w:r>
            </w:hyperlink>
            <w:r w:rsidRPr="00967950">
              <w:rPr>
                <w:sz w:val="18"/>
                <w:szCs w:val="18"/>
              </w:rPr>
              <w:t xml:space="preserve"> or in the form of </w:t>
            </w:r>
            <w:hyperlink r:id="rId10" w:history="1">
              <w:r w:rsidRPr="00967950">
                <w:rPr>
                  <w:rStyle w:val="Lienhypertexte"/>
                  <w:sz w:val="18"/>
                  <w:szCs w:val="18"/>
                </w:rPr>
                <w:t>training</w:t>
              </w:r>
            </w:hyperlink>
            <w:r w:rsidRPr="00967950">
              <w:rPr>
                <w:sz w:val="18"/>
                <w:szCs w:val="18"/>
              </w:rPr>
              <w:t>?</w:t>
            </w:r>
          </w:p>
        </w:tc>
        <w:tc>
          <w:tcPr>
            <w:tcW w:w="6049" w:type="dxa"/>
          </w:tcPr>
          <w:p w14:paraId="29E1AA7C" w14:textId="77777777" w:rsidR="00A06BE8" w:rsidRPr="0051450B" w:rsidRDefault="00A06BE8" w:rsidP="00DE56CD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122045" w:rsidRPr="0051450B" w14:paraId="60042B6B" w14:textId="77777777" w:rsidTr="00DE56CD">
        <w:tc>
          <w:tcPr>
            <w:tcW w:w="2972" w:type="dxa"/>
          </w:tcPr>
          <w:p w14:paraId="72F2EAAB" w14:textId="36238FCF" w:rsidR="00122045" w:rsidRPr="0051450B" w:rsidRDefault="00122045" w:rsidP="00DE56CD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 w:rsidRPr="0051450B">
              <w:rPr>
                <w:sz w:val="18"/>
                <w:szCs w:val="18"/>
              </w:rPr>
              <w:t>P</w:t>
            </w:r>
            <w:r w:rsidR="00455880">
              <w:rPr>
                <w:sz w:val="18"/>
                <w:szCs w:val="18"/>
              </w:rPr>
              <w:t>lease p</w:t>
            </w:r>
            <w:r w:rsidRPr="0051450B">
              <w:rPr>
                <w:sz w:val="18"/>
                <w:szCs w:val="18"/>
              </w:rPr>
              <w:t>rovide any additional information that you deem relevant in support of the nomination</w:t>
            </w:r>
          </w:p>
        </w:tc>
        <w:tc>
          <w:tcPr>
            <w:tcW w:w="6049" w:type="dxa"/>
          </w:tcPr>
          <w:p w14:paraId="6C219954" w14:textId="77777777" w:rsidR="00122045" w:rsidRPr="0051450B" w:rsidRDefault="00122045" w:rsidP="00DE56CD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122045" w:rsidRPr="0051450B" w14:paraId="0D0E3700" w14:textId="77777777" w:rsidTr="00DE56CD">
        <w:tc>
          <w:tcPr>
            <w:tcW w:w="2972" w:type="dxa"/>
          </w:tcPr>
          <w:p w14:paraId="4F49B07A" w14:textId="7EF55715" w:rsidR="00122045" w:rsidRPr="0051450B" w:rsidRDefault="00CF35AB" w:rsidP="00DE56CD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available, you can provide a </w:t>
            </w:r>
            <w:r w:rsidRPr="0051450B">
              <w:rPr>
                <w:sz w:val="18"/>
                <w:szCs w:val="18"/>
              </w:rPr>
              <w:t>video</w:t>
            </w:r>
            <w:r w:rsidR="00122045" w:rsidRPr="0051450B">
              <w:rPr>
                <w:sz w:val="18"/>
                <w:szCs w:val="18"/>
              </w:rPr>
              <w:t xml:space="preserve"> in support of your nomination (you can provide the link </w:t>
            </w:r>
            <w:r w:rsidR="0016265F" w:rsidRPr="0051450B">
              <w:rPr>
                <w:sz w:val="18"/>
                <w:szCs w:val="18"/>
              </w:rPr>
              <w:t xml:space="preserve">here </w:t>
            </w:r>
            <w:r w:rsidR="00122045" w:rsidRPr="0051450B">
              <w:rPr>
                <w:sz w:val="18"/>
                <w:szCs w:val="18"/>
              </w:rPr>
              <w:t xml:space="preserve">or send the video as attachment to </w:t>
            </w:r>
            <w:r w:rsidR="008F12FF">
              <w:rPr>
                <w:sz w:val="18"/>
                <w:szCs w:val="18"/>
              </w:rPr>
              <w:t>your</w:t>
            </w:r>
            <w:r w:rsidR="00122045" w:rsidRPr="0051450B">
              <w:rPr>
                <w:sz w:val="18"/>
                <w:szCs w:val="18"/>
              </w:rPr>
              <w:t xml:space="preserve"> email)</w:t>
            </w:r>
          </w:p>
        </w:tc>
        <w:tc>
          <w:tcPr>
            <w:tcW w:w="6049" w:type="dxa"/>
          </w:tcPr>
          <w:p w14:paraId="590417B4" w14:textId="77777777" w:rsidR="00122045" w:rsidRPr="0051450B" w:rsidRDefault="00122045" w:rsidP="00DE56CD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6B6688" w:rsidRPr="0051450B" w14:paraId="7A9E2AA8" w14:textId="77777777" w:rsidTr="00DE56CD">
        <w:tc>
          <w:tcPr>
            <w:tcW w:w="2972" w:type="dxa"/>
          </w:tcPr>
          <w:p w14:paraId="0AE4471B" w14:textId="670FDF72" w:rsidR="006B6688" w:rsidRDefault="006B6688" w:rsidP="00DE56CD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455880">
              <w:rPr>
                <w:sz w:val="18"/>
                <w:szCs w:val="18"/>
              </w:rPr>
              <w:t>lease p</w:t>
            </w:r>
            <w:r>
              <w:rPr>
                <w:sz w:val="18"/>
                <w:szCs w:val="18"/>
              </w:rPr>
              <w:t>rovide a quote from the nominee regarding standardization that can be used to promote the nomination on social media</w:t>
            </w:r>
          </w:p>
        </w:tc>
        <w:tc>
          <w:tcPr>
            <w:tcW w:w="6049" w:type="dxa"/>
          </w:tcPr>
          <w:p w14:paraId="72888689" w14:textId="77777777" w:rsidR="006B6688" w:rsidRPr="0051450B" w:rsidRDefault="006B6688" w:rsidP="00DE56CD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</w:tbl>
    <w:p w14:paraId="3E0AA34A" w14:textId="43714A1A" w:rsidR="00612E6A" w:rsidRDefault="00612E6A" w:rsidP="00176CCE">
      <w:pPr>
        <w:spacing w:before="100" w:beforeAutospacing="1" w:after="0" w:line="240" w:lineRule="atLeast"/>
        <w:jc w:val="both"/>
        <w:rPr>
          <w:rFonts w:cs="Calibri"/>
          <w:sz w:val="20"/>
          <w:szCs w:val="20"/>
        </w:rPr>
      </w:pPr>
    </w:p>
    <w:p w14:paraId="6C34ACAC" w14:textId="2D352D05" w:rsidR="00612E6A" w:rsidRDefault="00612E6A">
      <w:pPr>
        <w:rPr>
          <w:rFonts w:cs="Calibri"/>
          <w:sz w:val="20"/>
          <w:szCs w:val="20"/>
        </w:rPr>
      </w:pPr>
    </w:p>
    <w:p w14:paraId="6C0CD967" w14:textId="3F5671DC" w:rsidR="00893A60" w:rsidRDefault="00893A60">
      <w:pPr>
        <w:rPr>
          <w:rFonts w:cs="Calibri"/>
          <w:sz w:val="20"/>
          <w:szCs w:val="20"/>
        </w:rPr>
      </w:pPr>
    </w:p>
    <w:p w14:paraId="313CCA22" w14:textId="0BBFDAB4" w:rsidR="00426D36" w:rsidRDefault="00426D36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br w:type="page"/>
      </w:r>
    </w:p>
    <w:tbl>
      <w:tblPr>
        <w:tblStyle w:val="Grilledutableau"/>
        <w:tblW w:w="9021" w:type="dxa"/>
        <w:tblLook w:val="04A0" w:firstRow="1" w:lastRow="0" w:firstColumn="1" w:lastColumn="0" w:noHBand="0" w:noVBand="1"/>
      </w:tblPr>
      <w:tblGrid>
        <w:gridCol w:w="2972"/>
        <w:gridCol w:w="6049"/>
      </w:tblGrid>
      <w:tr w:rsidR="008F12FF" w:rsidRPr="0051450B" w14:paraId="71B30BF5" w14:textId="77777777" w:rsidTr="00591790">
        <w:tc>
          <w:tcPr>
            <w:tcW w:w="9021" w:type="dxa"/>
            <w:gridSpan w:val="2"/>
          </w:tcPr>
          <w:p w14:paraId="379F34A2" w14:textId="32B2C817" w:rsidR="008F12FF" w:rsidRPr="0051450B" w:rsidRDefault="008F12FF" w:rsidP="00591790">
            <w:pPr>
              <w:spacing w:before="100" w:beforeAutospacing="1" w:line="240" w:lineRule="atLeast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12E6A">
              <w:rPr>
                <w:rFonts w:cs="Calibri"/>
                <w:b/>
                <w:bCs/>
                <w:sz w:val="20"/>
                <w:szCs w:val="20"/>
              </w:rPr>
              <w:lastRenderedPageBreak/>
              <w:t xml:space="preserve">Nominee </w:t>
            </w:r>
            <w:r>
              <w:rPr>
                <w:rFonts w:cs="Calibri"/>
                <w:b/>
                <w:bCs/>
                <w:sz w:val="20"/>
                <w:szCs w:val="20"/>
              </w:rPr>
              <w:t>2</w:t>
            </w:r>
          </w:p>
        </w:tc>
      </w:tr>
      <w:tr w:rsidR="008F12FF" w:rsidRPr="0051450B" w14:paraId="03970852" w14:textId="77777777" w:rsidTr="00591790">
        <w:tc>
          <w:tcPr>
            <w:tcW w:w="9021" w:type="dxa"/>
            <w:gridSpan w:val="2"/>
            <w:vAlign w:val="center"/>
          </w:tcPr>
          <w:p w14:paraId="7CDE9F6D" w14:textId="77777777" w:rsidR="008F12FF" w:rsidRPr="0051450B" w:rsidRDefault="008F12FF" w:rsidP="00591790">
            <w:pPr>
              <w:spacing w:after="120" w:line="240" w:lineRule="atLeast"/>
              <w:rPr>
                <w:sz w:val="18"/>
                <w:szCs w:val="18"/>
              </w:rPr>
            </w:pPr>
            <w:r w:rsidRPr="0051450B">
              <w:rPr>
                <w:b/>
                <w:bCs/>
                <w:sz w:val="18"/>
                <w:szCs w:val="18"/>
              </w:rPr>
              <w:t>Details of the nominee</w:t>
            </w:r>
            <w:r w:rsidRPr="0051450B">
              <w:rPr>
                <w:sz w:val="18"/>
                <w:szCs w:val="18"/>
              </w:rPr>
              <w:t xml:space="preserve"> </w:t>
            </w:r>
          </w:p>
        </w:tc>
      </w:tr>
      <w:tr w:rsidR="008F12FF" w:rsidRPr="0051450B" w14:paraId="19295CE4" w14:textId="77777777" w:rsidTr="00591790">
        <w:trPr>
          <w:trHeight w:val="340"/>
        </w:trPr>
        <w:tc>
          <w:tcPr>
            <w:tcW w:w="2972" w:type="dxa"/>
            <w:vAlign w:val="center"/>
          </w:tcPr>
          <w:p w14:paraId="5426DEAC" w14:textId="77777777" w:rsidR="008F12FF" w:rsidRPr="0051450B" w:rsidRDefault="008F12FF" w:rsidP="00591790">
            <w:pPr>
              <w:spacing w:before="100" w:beforeAutospacing="1" w:after="120" w:line="240" w:lineRule="atLeast"/>
              <w:rPr>
                <w:rFonts w:cs="Calibri"/>
                <w:sz w:val="18"/>
                <w:szCs w:val="18"/>
              </w:rPr>
            </w:pPr>
            <w:r w:rsidRPr="0051450B">
              <w:rPr>
                <w:sz w:val="18"/>
                <w:szCs w:val="18"/>
              </w:rPr>
              <w:t>Name of the project</w:t>
            </w:r>
          </w:p>
        </w:tc>
        <w:tc>
          <w:tcPr>
            <w:tcW w:w="6049" w:type="dxa"/>
            <w:vAlign w:val="center"/>
          </w:tcPr>
          <w:p w14:paraId="72393EC1" w14:textId="77777777" w:rsidR="008F12FF" w:rsidRPr="0051450B" w:rsidRDefault="008F12FF" w:rsidP="00591790">
            <w:pPr>
              <w:spacing w:before="100" w:beforeAutospacing="1" w:line="240" w:lineRule="atLeast"/>
              <w:rPr>
                <w:rFonts w:cs="Calibri"/>
                <w:sz w:val="18"/>
                <w:szCs w:val="18"/>
              </w:rPr>
            </w:pPr>
          </w:p>
        </w:tc>
      </w:tr>
      <w:tr w:rsidR="008F12FF" w:rsidRPr="0051450B" w14:paraId="79138F14" w14:textId="77777777" w:rsidTr="00591790">
        <w:trPr>
          <w:trHeight w:val="340"/>
        </w:trPr>
        <w:tc>
          <w:tcPr>
            <w:tcW w:w="2972" w:type="dxa"/>
            <w:vAlign w:val="center"/>
          </w:tcPr>
          <w:p w14:paraId="62DD4428" w14:textId="77777777" w:rsidR="008F12FF" w:rsidRPr="0051450B" w:rsidRDefault="008F12FF" w:rsidP="00591790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 w:rsidRPr="0051450B">
              <w:rPr>
                <w:sz w:val="18"/>
                <w:szCs w:val="18"/>
              </w:rPr>
              <w:t>Link to the project website (if available)</w:t>
            </w:r>
          </w:p>
        </w:tc>
        <w:tc>
          <w:tcPr>
            <w:tcW w:w="6049" w:type="dxa"/>
            <w:vAlign w:val="center"/>
          </w:tcPr>
          <w:p w14:paraId="5D8CAE9C" w14:textId="77777777" w:rsidR="008F12FF" w:rsidRPr="0051450B" w:rsidRDefault="008F12FF" w:rsidP="00591790">
            <w:pPr>
              <w:spacing w:before="100" w:beforeAutospacing="1" w:line="240" w:lineRule="atLeast"/>
              <w:rPr>
                <w:rFonts w:cs="Calibri"/>
                <w:sz w:val="18"/>
                <w:szCs w:val="18"/>
              </w:rPr>
            </w:pPr>
          </w:p>
        </w:tc>
      </w:tr>
      <w:tr w:rsidR="008F12FF" w:rsidRPr="0051450B" w14:paraId="051358B5" w14:textId="77777777" w:rsidTr="00591790">
        <w:trPr>
          <w:trHeight w:val="340"/>
        </w:trPr>
        <w:tc>
          <w:tcPr>
            <w:tcW w:w="2972" w:type="dxa"/>
            <w:vAlign w:val="center"/>
          </w:tcPr>
          <w:p w14:paraId="7E64EE7E" w14:textId="77777777" w:rsidR="008F12FF" w:rsidRPr="0051450B" w:rsidRDefault="008F12FF" w:rsidP="00591790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 w:rsidRPr="0051450B">
              <w:rPr>
                <w:sz w:val="18"/>
                <w:szCs w:val="18"/>
              </w:rPr>
              <w:t>Name of a project representative</w:t>
            </w:r>
          </w:p>
        </w:tc>
        <w:tc>
          <w:tcPr>
            <w:tcW w:w="6049" w:type="dxa"/>
            <w:vAlign w:val="center"/>
          </w:tcPr>
          <w:p w14:paraId="011E5E46" w14:textId="77777777" w:rsidR="008F12FF" w:rsidRPr="0051450B" w:rsidRDefault="008F12FF" w:rsidP="00591790">
            <w:pPr>
              <w:spacing w:before="100" w:beforeAutospacing="1" w:line="240" w:lineRule="atLeast"/>
              <w:rPr>
                <w:rFonts w:cs="Calibri"/>
                <w:sz w:val="18"/>
                <w:szCs w:val="18"/>
              </w:rPr>
            </w:pPr>
          </w:p>
        </w:tc>
      </w:tr>
      <w:tr w:rsidR="008F12FF" w:rsidRPr="0051450B" w14:paraId="5D8BC12D" w14:textId="77777777" w:rsidTr="00591790">
        <w:trPr>
          <w:trHeight w:val="340"/>
        </w:trPr>
        <w:tc>
          <w:tcPr>
            <w:tcW w:w="2972" w:type="dxa"/>
            <w:vAlign w:val="center"/>
          </w:tcPr>
          <w:p w14:paraId="523ED0DA" w14:textId="77777777" w:rsidR="008F12FF" w:rsidRPr="0051450B" w:rsidRDefault="008F12FF" w:rsidP="00591790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 w:rsidRPr="0051450B">
              <w:rPr>
                <w:sz w:val="18"/>
                <w:szCs w:val="18"/>
              </w:rPr>
              <w:t>Email of a project representative</w:t>
            </w:r>
          </w:p>
        </w:tc>
        <w:tc>
          <w:tcPr>
            <w:tcW w:w="6049" w:type="dxa"/>
            <w:vAlign w:val="center"/>
          </w:tcPr>
          <w:p w14:paraId="4EDF09E7" w14:textId="77777777" w:rsidR="008F12FF" w:rsidRPr="0051450B" w:rsidRDefault="008F12FF" w:rsidP="00591790">
            <w:pPr>
              <w:spacing w:before="100" w:beforeAutospacing="1" w:line="240" w:lineRule="atLeast"/>
              <w:rPr>
                <w:rFonts w:cs="Calibri"/>
                <w:sz w:val="18"/>
                <w:szCs w:val="18"/>
              </w:rPr>
            </w:pPr>
          </w:p>
        </w:tc>
      </w:tr>
      <w:tr w:rsidR="008F12FF" w:rsidRPr="0051450B" w14:paraId="7BDF62BD" w14:textId="77777777" w:rsidTr="00591790">
        <w:trPr>
          <w:trHeight w:val="340"/>
        </w:trPr>
        <w:tc>
          <w:tcPr>
            <w:tcW w:w="9021" w:type="dxa"/>
            <w:gridSpan w:val="2"/>
            <w:vAlign w:val="center"/>
          </w:tcPr>
          <w:p w14:paraId="557EC884" w14:textId="77777777" w:rsidR="008F12FF" w:rsidRPr="0051450B" w:rsidRDefault="008F12FF" w:rsidP="00591790">
            <w:pPr>
              <w:spacing w:before="100" w:beforeAutospacing="1" w:line="240" w:lineRule="atLeast"/>
              <w:rPr>
                <w:rFonts w:cs="Calibri"/>
                <w:sz w:val="18"/>
                <w:szCs w:val="18"/>
              </w:rPr>
            </w:pPr>
            <w:r w:rsidRPr="006322B8">
              <w:rPr>
                <w:b/>
                <w:bCs/>
                <w:sz w:val="18"/>
                <w:szCs w:val="18"/>
              </w:rPr>
              <w:t>Picture</w:t>
            </w:r>
          </w:p>
        </w:tc>
      </w:tr>
      <w:tr w:rsidR="008F12FF" w:rsidRPr="0051450B" w14:paraId="53C877F5" w14:textId="77777777" w:rsidTr="00591790">
        <w:trPr>
          <w:trHeight w:val="340"/>
        </w:trPr>
        <w:tc>
          <w:tcPr>
            <w:tcW w:w="2972" w:type="dxa"/>
            <w:vAlign w:val="center"/>
          </w:tcPr>
          <w:p w14:paraId="43DBF75A" w14:textId="77777777" w:rsidR="008F12FF" w:rsidRPr="006322B8" w:rsidRDefault="008F12FF" w:rsidP="00591790">
            <w:pPr>
              <w:spacing w:before="100" w:beforeAutospacing="1" w:after="120" w:line="240" w:lineRule="atLeas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Provide a logo of the project (you can copy and paste here or send it as an attachment)</w:t>
            </w:r>
          </w:p>
        </w:tc>
        <w:tc>
          <w:tcPr>
            <w:tcW w:w="6049" w:type="dxa"/>
            <w:vAlign w:val="center"/>
          </w:tcPr>
          <w:p w14:paraId="68AD19ED" w14:textId="77777777" w:rsidR="008F12FF" w:rsidRPr="0051450B" w:rsidRDefault="008F12FF" w:rsidP="00591790">
            <w:pPr>
              <w:spacing w:before="100" w:beforeAutospacing="1" w:line="240" w:lineRule="atLeast"/>
              <w:rPr>
                <w:rFonts w:cs="Calibri"/>
                <w:sz w:val="18"/>
                <w:szCs w:val="18"/>
              </w:rPr>
            </w:pPr>
          </w:p>
        </w:tc>
      </w:tr>
      <w:tr w:rsidR="008F12FF" w:rsidRPr="0051450B" w14:paraId="688FB1FC" w14:textId="77777777" w:rsidTr="00591790">
        <w:tc>
          <w:tcPr>
            <w:tcW w:w="9021" w:type="dxa"/>
            <w:gridSpan w:val="2"/>
          </w:tcPr>
          <w:p w14:paraId="4CAECA32" w14:textId="77777777" w:rsidR="008F12FF" w:rsidRPr="0051450B" w:rsidRDefault="008F12FF" w:rsidP="00591790">
            <w:pPr>
              <w:spacing w:after="120" w:line="240" w:lineRule="atLeast"/>
              <w:rPr>
                <w:b/>
                <w:bCs/>
                <w:sz w:val="18"/>
                <w:szCs w:val="18"/>
              </w:rPr>
            </w:pPr>
            <w:r w:rsidRPr="0051450B">
              <w:rPr>
                <w:b/>
                <w:bCs/>
                <w:sz w:val="18"/>
                <w:szCs w:val="18"/>
              </w:rPr>
              <w:t>Project Summary</w:t>
            </w:r>
          </w:p>
        </w:tc>
      </w:tr>
      <w:tr w:rsidR="008F12FF" w:rsidRPr="0051450B" w14:paraId="243A2013" w14:textId="77777777" w:rsidTr="00591790">
        <w:tc>
          <w:tcPr>
            <w:tcW w:w="2972" w:type="dxa"/>
          </w:tcPr>
          <w:p w14:paraId="6BABF7DF" w14:textId="77777777" w:rsidR="008F12FF" w:rsidRPr="0051450B" w:rsidRDefault="008F12FF" w:rsidP="00591790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 w:rsidRPr="0051450B">
              <w:rPr>
                <w:sz w:val="18"/>
                <w:szCs w:val="18"/>
              </w:rPr>
              <w:t>Provide a short project summary that can be used to publicize the nomination on the CEN-CENELEC website</w:t>
            </w:r>
            <w:r>
              <w:rPr>
                <w:sz w:val="18"/>
                <w:szCs w:val="18"/>
              </w:rPr>
              <w:t xml:space="preserve"> (200 words max)</w:t>
            </w:r>
          </w:p>
        </w:tc>
        <w:tc>
          <w:tcPr>
            <w:tcW w:w="6049" w:type="dxa"/>
          </w:tcPr>
          <w:p w14:paraId="3F51125C" w14:textId="77777777" w:rsidR="008F12FF" w:rsidRPr="0051450B" w:rsidRDefault="008F12FF" w:rsidP="00591790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8F12FF" w:rsidRPr="0051450B" w14:paraId="7E80C0B8" w14:textId="77777777" w:rsidTr="00591790">
        <w:tc>
          <w:tcPr>
            <w:tcW w:w="9021" w:type="dxa"/>
            <w:gridSpan w:val="2"/>
          </w:tcPr>
          <w:p w14:paraId="64ED4BC5" w14:textId="77777777" w:rsidR="008F12FF" w:rsidRPr="0051450B" w:rsidRDefault="008F12FF" w:rsidP="00591790">
            <w:pPr>
              <w:spacing w:after="120" w:line="240" w:lineRule="atLeast"/>
              <w:rPr>
                <w:rFonts w:cs="Calibri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Award criteria 1: </w:t>
            </w:r>
            <w:r w:rsidRPr="0051450B">
              <w:rPr>
                <w:b/>
                <w:bCs/>
                <w:sz w:val="18"/>
                <w:szCs w:val="18"/>
              </w:rPr>
              <w:t>Link with standardization</w:t>
            </w:r>
          </w:p>
        </w:tc>
      </w:tr>
      <w:tr w:rsidR="00426D36" w:rsidRPr="0051450B" w14:paraId="20B11080" w14:textId="77777777" w:rsidTr="00591790">
        <w:tc>
          <w:tcPr>
            <w:tcW w:w="2972" w:type="dxa"/>
          </w:tcPr>
          <w:p w14:paraId="2C6E5239" w14:textId="6845236C" w:rsidR="00426D36" w:rsidRPr="002B2F73" w:rsidRDefault="00426D36" w:rsidP="00426D36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Has the project developed or contributed to standardization activities:</w:t>
            </w:r>
          </w:p>
        </w:tc>
        <w:tc>
          <w:tcPr>
            <w:tcW w:w="6049" w:type="dxa"/>
          </w:tcPr>
          <w:p w14:paraId="3F6CDF65" w14:textId="77777777" w:rsidR="00426D36" w:rsidRPr="00426D36" w:rsidRDefault="00426D36" w:rsidP="00426D36">
            <w:pPr>
              <w:spacing w:line="240" w:lineRule="atLeast"/>
              <w:rPr>
                <w:rFonts w:cs="Calibri"/>
                <w:sz w:val="18"/>
                <w:szCs w:val="18"/>
              </w:rPr>
            </w:pPr>
            <w:r w:rsidRPr="00426D3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Pr="00426D36">
              <w:rPr>
                <w:rFonts w:cs="Calibri"/>
                <w:sz w:val="18"/>
                <w:szCs w:val="18"/>
              </w:rPr>
              <w:t>Pre-normative research (incl. roadmaps, gap analysis, ..)</w:t>
            </w:r>
          </w:p>
          <w:p w14:paraId="4EC2F484" w14:textId="77777777" w:rsidR="00426D36" w:rsidRPr="00426D36" w:rsidRDefault="00426D36" w:rsidP="00426D36">
            <w:pPr>
              <w:spacing w:line="240" w:lineRule="atLeast"/>
              <w:rPr>
                <w:rFonts w:cs="Calibri"/>
                <w:sz w:val="18"/>
                <w:szCs w:val="18"/>
              </w:rPr>
            </w:pPr>
            <w:r w:rsidRPr="00426D3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Pr="00426D36">
              <w:rPr>
                <w:rFonts w:cs="Calibri"/>
                <w:sz w:val="18"/>
                <w:szCs w:val="18"/>
              </w:rPr>
              <w:t>Contribution to new or revised standardization deliverables (incl. CWA, TS, CEN/CENELEC/ISO/IEC standards or draft or proposed standards</w:t>
            </w:r>
            <w:r w:rsidRPr="00426D36">
              <w:rPr>
                <w:rFonts w:cs="Calibri"/>
                <w:sz w:val="18"/>
                <w:szCs w:val="18"/>
                <w:vertAlign w:val="superscript"/>
              </w:rPr>
              <w:footnoteReference w:customMarkFollows="1" w:id="2"/>
              <w:t>[1]</w:t>
            </w:r>
            <w:r w:rsidRPr="00426D36">
              <w:rPr>
                <w:rFonts w:cs="Calibri"/>
                <w:sz w:val="18"/>
                <w:szCs w:val="18"/>
              </w:rPr>
              <w:t>)</w:t>
            </w:r>
          </w:p>
          <w:p w14:paraId="282B4917" w14:textId="77777777" w:rsidR="00426D36" w:rsidRPr="00426D36" w:rsidRDefault="00426D36" w:rsidP="00426D36">
            <w:pPr>
              <w:spacing w:line="240" w:lineRule="atLeast"/>
              <w:rPr>
                <w:rFonts w:cs="Calibri"/>
                <w:sz w:val="18"/>
                <w:szCs w:val="18"/>
              </w:rPr>
            </w:pPr>
            <w:r w:rsidRPr="00426D3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Pr="00426D36">
              <w:rPr>
                <w:rFonts w:cs="Calibri"/>
                <w:sz w:val="18"/>
                <w:szCs w:val="18"/>
              </w:rPr>
              <w:t>TC Liaison</w:t>
            </w:r>
          </w:p>
          <w:p w14:paraId="1F552675" w14:textId="1F9FC8BB" w:rsidR="00426D36" w:rsidRPr="0051450B" w:rsidRDefault="00426D36" w:rsidP="00426D36">
            <w:pPr>
              <w:spacing w:line="240" w:lineRule="atLeast"/>
              <w:jc w:val="both"/>
              <w:rPr>
                <w:rFonts w:cs="Calibri"/>
                <w:sz w:val="18"/>
                <w:szCs w:val="18"/>
              </w:rPr>
            </w:pPr>
            <w:r w:rsidRPr="00426D3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Pr="00426D36">
              <w:rPr>
                <w:rFonts w:cs="Calibri"/>
                <w:sz w:val="18"/>
                <w:szCs w:val="18"/>
              </w:rPr>
              <w:t xml:space="preserve">Other </w:t>
            </w:r>
          </w:p>
        </w:tc>
      </w:tr>
      <w:tr w:rsidR="00426D36" w:rsidRPr="0051450B" w14:paraId="663EC724" w14:textId="77777777" w:rsidTr="00591790">
        <w:tc>
          <w:tcPr>
            <w:tcW w:w="2972" w:type="dxa"/>
          </w:tcPr>
          <w:p w14:paraId="43D2C89B" w14:textId="1F41FAAB" w:rsidR="00426D36" w:rsidRPr="0051450B" w:rsidRDefault="00426D36" w:rsidP="00426D36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 each of the boxes ticked please describe briefly the scope as well as any plans to further advance the deliverable(s):</w:t>
            </w:r>
          </w:p>
        </w:tc>
        <w:tc>
          <w:tcPr>
            <w:tcW w:w="6049" w:type="dxa"/>
          </w:tcPr>
          <w:p w14:paraId="0866AE71" w14:textId="77777777" w:rsidR="00426D36" w:rsidRPr="0051450B" w:rsidRDefault="00426D36" w:rsidP="00426D36">
            <w:pPr>
              <w:spacing w:before="100" w:beforeAutospacing="1" w:line="240" w:lineRule="atLeast"/>
              <w:jc w:val="both"/>
              <w:rPr>
                <w:sz w:val="18"/>
                <w:szCs w:val="18"/>
              </w:rPr>
            </w:pPr>
          </w:p>
        </w:tc>
      </w:tr>
      <w:tr w:rsidR="00426D36" w:rsidRPr="0051450B" w14:paraId="3CAD3F32" w14:textId="77777777" w:rsidTr="00591790">
        <w:tc>
          <w:tcPr>
            <w:tcW w:w="2972" w:type="dxa"/>
          </w:tcPr>
          <w:p w14:paraId="116AA2B9" w14:textId="6EC9CFDD" w:rsidR="00426D36" w:rsidRPr="0051450B" w:rsidRDefault="00426D36" w:rsidP="00426D36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 w:rsidRPr="00DE56CD">
              <w:rPr>
                <w:i/>
                <w:iCs/>
                <w:sz w:val="18"/>
                <w:szCs w:val="18"/>
              </w:rPr>
              <w:t>If the project contributed to a standard</w:t>
            </w:r>
            <w:r>
              <w:rPr>
                <w:sz w:val="18"/>
                <w:szCs w:val="18"/>
              </w:rPr>
              <w:t xml:space="preserve">: </w:t>
            </w:r>
            <w:r w:rsidRPr="00DE56CD">
              <w:rPr>
                <w:i/>
                <w:iCs/>
                <w:sz w:val="18"/>
                <w:szCs w:val="18"/>
              </w:rPr>
              <w:t>What was the extent of the project’s contribution to the new or revised standard(s)?</w:t>
            </w:r>
            <w:r w:rsidRPr="0051450B">
              <w:rPr>
                <w:sz w:val="18"/>
                <w:szCs w:val="18"/>
              </w:rPr>
              <w:t xml:space="preserve"> </w:t>
            </w:r>
          </w:p>
        </w:tc>
        <w:tc>
          <w:tcPr>
            <w:tcW w:w="6049" w:type="dxa"/>
          </w:tcPr>
          <w:p w14:paraId="42F1433C" w14:textId="77777777" w:rsidR="00426D36" w:rsidRPr="0051450B" w:rsidRDefault="00426D36" w:rsidP="00426D36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8F12FF" w:rsidRPr="0051450B" w14:paraId="02A2EBB2" w14:textId="77777777" w:rsidTr="00591790">
        <w:tc>
          <w:tcPr>
            <w:tcW w:w="9021" w:type="dxa"/>
            <w:gridSpan w:val="2"/>
          </w:tcPr>
          <w:p w14:paraId="5D5E384E" w14:textId="77777777" w:rsidR="008F12FF" w:rsidRPr="0051450B" w:rsidRDefault="008F12FF" w:rsidP="00591790">
            <w:pPr>
              <w:spacing w:after="120" w:line="240" w:lineRule="atLeast"/>
              <w:rPr>
                <w:rFonts w:cs="Calibri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Award criteria 2: O</w:t>
            </w:r>
            <w:r w:rsidRPr="00122045">
              <w:rPr>
                <w:b/>
                <w:bCs/>
                <w:sz w:val="18"/>
                <w:szCs w:val="18"/>
              </w:rPr>
              <w:t>riginality of the project and level of innovation</w:t>
            </w:r>
          </w:p>
        </w:tc>
      </w:tr>
      <w:tr w:rsidR="008F12FF" w:rsidRPr="0051450B" w14:paraId="4E01AF3C" w14:textId="77777777" w:rsidTr="00591790">
        <w:tc>
          <w:tcPr>
            <w:tcW w:w="2972" w:type="dxa"/>
          </w:tcPr>
          <w:p w14:paraId="3F38B998" w14:textId="77777777" w:rsidR="008F12FF" w:rsidRPr="00122045" w:rsidRDefault="008F12FF" w:rsidP="00591790">
            <w:pPr>
              <w:spacing w:before="100" w:beforeAutospacing="1" w:after="120" w:line="240" w:lineRule="atLeast"/>
              <w:rPr>
                <w:sz w:val="18"/>
                <w:szCs w:val="18"/>
                <w:highlight w:val="yellow"/>
              </w:rPr>
            </w:pPr>
            <w:r w:rsidRPr="00060416">
              <w:rPr>
                <w:sz w:val="18"/>
                <w:szCs w:val="18"/>
              </w:rPr>
              <w:t>Describe the novelty level of the</w:t>
            </w:r>
            <w:r>
              <w:rPr>
                <w:sz w:val="18"/>
                <w:szCs w:val="18"/>
              </w:rPr>
              <w:t xml:space="preserve"> project </w:t>
            </w:r>
            <w:r w:rsidRPr="00060416">
              <w:rPr>
                <w:sz w:val="18"/>
                <w:szCs w:val="18"/>
              </w:rPr>
              <w:t xml:space="preserve">work and how it will be instrumental to further advance research in the field and/or to </w:t>
            </w:r>
            <w:r>
              <w:rPr>
                <w:sz w:val="18"/>
                <w:szCs w:val="18"/>
              </w:rPr>
              <w:t>bringing</w:t>
            </w:r>
            <w:r w:rsidRPr="00060416">
              <w:rPr>
                <w:sz w:val="18"/>
                <w:szCs w:val="18"/>
              </w:rPr>
              <w:t xml:space="preserve"> innovation to the market</w:t>
            </w:r>
          </w:p>
        </w:tc>
        <w:tc>
          <w:tcPr>
            <w:tcW w:w="6049" w:type="dxa"/>
          </w:tcPr>
          <w:p w14:paraId="7E34E352" w14:textId="77777777" w:rsidR="008F12FF" w:rsidRPr="0051450B" w:rsidRDefault="008F12FF" w:rsidP="00591790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8F12FF" w:rsidRPr="0051450B" w14:paraId="033D044A" w14:textId="77777777" w:rsidTr="00591790">
        <w:tc>
          <w:tcPr>
            <w:tcW w:w="2972" w:type="dxa"/>
          </w:tcPr>
          <w:p w14:paraId="31AC60BF" w14:textId="0EF3AC25" w:rsidR="008F12FF" w:rsidRPr="00122045" w:rsidRDefault="008F12FF" w:rsidP="00591790">
            <w:pPr>
              <w:spacing w:before="100" w:beforeAutospacing="1" w:after="120" w:line="240" w:lineRule="atLeast"/>
              <w:rPr>
                <w:sz w:val="18"/>
                <w:szCs w:val="18"/>
                <w:highlight w:val="yellow"/>
              </w:rPr>
            </w:pPr>
            <w:r w:rsidRPr="00CF35AB">
              <w:rPr>
                <w:sz w:val="18"/>
                <w:szCs w:val="18"/>
              </w:rPr>
              <w:t xml:space="preserve">Describe </w:t>
            </w:r>
            <w:r w:rsidR="0016265F">
              <w:rPr>
                <w:sz w:val="18"/>
                <w:szCs w:val="18"/>
              </w:rPr>
              <w:t xml:space="preserve">what </w:t>
            </w:r>
            <w:r w:rsidRPr="00CF35AB">
              <w:rPr>
                <w:sz w:val="18"/>
                <w:szCs w:val="18"/>
              </w:rPr>
              <w:t>the</w:t>
            </w:r>
            <w:r w:rsidR="0016265F">
              <w:rPr>
                <w:sz w:val="18"/>
                <w:szCs w:val="18"/>
              </w:rPr>
              <w:t xml:space="preserve"> expected</w:t>
            </w:r>
            <w:r w:rsidRPr="00CF35AB">
              <w:rPr>
                <w:sz w:val="18"/>
                <w:szCs w:val="18"/>
              </w:rPr>
              <w:t xml:space="preserve"> impact of the resulting </w:t>
            </w:r>
            <w:r w:rsidRPr="00CF35AB">
              <w:rPr>
                <w:sz w:val="18"/>
                <w:szCs w:val="18"/>
              </w:rPr>
              <w:lastRenderedPageBreak/>
              <w:t xml:space="preserve">deliverables(s) will be for the reference sector/domain (e.g. specify the degree of novelty, </w:t>
            </w:r>
            <w:r>
              <w:rPr>
                <w:sz w:val="18"/>
                <w:szCs w:val="18"/>
              </w:rPr>
              <w:t xml:space="preserve">and </w:t>
            </w:r>
            <w:r w:rsidRPr="00CF35AB">
              <w:rPr>
                <w:sz w:val="18"/>
                <w:szCs w:val="18"/>
              </w:rPr>
              <w:t>whether this contribution will have an impact on the further advancement of standardization activity)</w:t>
            </w:r>
          </w:p>
        </w:tc>
        <w:tc>
          <w:tcPr>
            <w:tcW w:w="6049" w:type="dxa"/>
          </w:tcPr>
          <w:p w14:paraId="3D0851F5" w14:textId="77777777" w:rsidR="008F12FF" w:rsidRPr="0051450B" w:rsidRDefault="008F12FF" w:rsidP="00591790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8F12FF" w:rsidRPr="0051450B" w14:paraId="0FEFE612" w14:textId="77777777" w:rsidTr="00591790">
        <w:tc>
          <w:tcPr>
            <w:tcW w:w="9021" w:type="dxa"/>
            <w:gridSpan w:val="2"/>
          </w:tcPr>
          <w:p w14:paraId="56DA4E04" w14:textId="77777777" w:rsidR="008F12FF" w:rsidRPr="0051450B" w:rsidRDefault="008F12FF" w:rsidP="00591790">
            <w:pPr>
              <w:spacing w:after="120" w:line="240" w:lineRule="atLeast"/>
              <w:rPr>
                <w:b/>
                <w:sz w:val="20"/>
                <w:szCs w:val="20"/>
              </w:rPr>
            </w:pPr>
            <w:r w:rsidRPr="00612E6A">
              <w:rPr>
                <w:b/>
                <w:bCs/>
                <w:sz w:val="18"/>
                <w:szCs w:val="18"/>
              </w:rPr>
              <w:t xml:space="preserve">Award criteria 3: </w:t>
            </w:r>
            <w:r>
              <w:rPr>
                <w:b/>
                <w:bCs/>
                <w:sz w:val="18"/>
                <w:szCs w:val="18"/>
              </w:rPr>
              <w:t>I</w:t>
            </w:r>
            <w:r w:rsidRPr="00122045">
              <w:rPr>
                <w:b/>
                <w:bCs/>
                <w:sz w:val="18"/>
                <w:szCs w:val="18"/>
              </w:rPr>
              <w:t xml:space="preserve">mpact of the related outcome (industrial, technological, social…)  </w:t>
            </w:r>
          </w:p>
        </w:tc>
      </w:tr>
      <w:tr w:rsidR="008F12FF" w:rsidRPr="0051450B" w14:paraId="18D90C5D" w14:textId="77777777" w:rsidTr="00591790">
        <w:tc>
          <w:tcPr>
            <w:tcW w:w="2972" w:type="dxa"/>
          </w:tcPr>
          <w:p w14:paraId="0159F944" w14:textId="77777777" w:rsidR="008F12FF" w:rsidRPr="00612E6A" w:rsidRDefault="008F12FF" w:rsidP="00591790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 w:rsidRPr="00CF35AB">
              <w:rPr>
                <w:sz w:val="18"/>
                <w:szCs w:val="18"/>
              </w:rPr>
              <w:t>Describe how the standardization deliverables(s) will be instrumental in creating impact for the project’s outcomes</w:t>
            </w:r>
          </w:p>
        </w:tc>
        <w:tc>
          <w:tcPr>
            <w:tcW w:w="6049" w:type="dxa"/>
          </w:tcPr>
          <w:p w14:paraId="73BC4612" w14:textId="77777777" w:rsidR="008F12FF" w:rsidRPr="0051450B" w:rsidRDefault="008F12FF" w:rsidP="00591790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8F12FF" w:rsidRPr="0051450B" w14:paraId="1C263537" w14:textId="77777777" w:rsidTr="00591790">
        <w:tc>
          <w:tcPr>
            <w:tcW w:w="2972" w:type="dxa"/>
          </w:tcPr>
          <w:p w14:paraId="59BC197C" w14:textId="77777777" w:rsidR="008F12FF" w:rsidRDefault="008F12FF" w:rsidP="00591790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Specify if</w:t>
            </w:r>
            <w:r w:rsidRPr="00612E6A">
              <w:rPr>
                <w:sz w:val="18"/>
                <w:szCs w:val="18"/>
              </w:rPr>
              <w:t xml:space="preserve"> th</w:t>
            </w:r>
            <w:r>
              <w:rPr>
                <w:sz w:val="18"/>
                <w:szCs w:val="18"/>
              </w:rPr>
              <w:t>is</w:t>
            </w:r>
            <w:r w:rsidRPr="00612E6A">
              <w:rPr>
                <w:sz w:val="18"/>
                <w:szCs w:val="18"/>
              </w:rPr>
              <w:t xml:space="preserve"> standardization deliverable</w:t>
            </w:r>
            <w:r>
              <w:rPr>
                <w:sz w:val="18"/>
                <w:szCs w:val="18"/>
              </w:rPr>
              <w:t>(s)</w:t>
            </w:r>
            <w:r w:rsidRPr="00612E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will </w:t>
            </w:r>
            <w:r w:rsidRPr="00612E6A">
              <w:rPr>
                <w:sz w:val="18"/>
                <w:szCs w:val="18"/>
              </w:rPr>
              <w:t>facilitate trade and/or outreach to international markets</w:t>
            </w:r>
          </w:p>
        </w:tc>
        <w:tc>
          <w:tcPr>
            <w:tcW w:w="6049" w:type="dxa"/>
          </w:tcPr>
          <w:p w14:paraId="202A91C0" w14:textId="77777777" w:rsidR="008F12FF" w:rsidRPr="0051450B" w:rsidRDefault="008F12FF" w:rsidP="00591790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8F12FF" w:rsidRPr="0051450B" w14:paraId="7E35F349" w14:textId="77777777" w:rsidTr="00591790">
        <w:tc>
          <w:tcPr>
            <w:tcW w:w="2972" w:type="dxa"/>
          </w:tcPr>
          <w:p w14:paraId="00D436E2" w14:textId="0BAFBC5F" w:rsidR="008F12FF" w:rsidRPr="00612E6A" w:rsidRDefault="008F12FF" w:rsidP="00591790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Specify if</w:t>
            </w:r>
            <w:r w:rsidRPr="00612E6A">
              <w:rPr>
                <w:sz w:val="18"/>
                <w:szCs w:val="18"/>
              </w:rPr>
              <w:t xml:space="preserve"> this standardization deliverable</w:t>
            </w:r>
            <w:r>
              <w:rPr>
                <w:sz w:val="18"/>
                <w:szCs w:val="18"/>
              </w:rPr>
              <w:t>(s)</w:t>
            </w:r>
            <w:r w:rsidRPr="00612E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will improve safety and/or efficiency of</w:t>
            </w:r>
            <w:r w:rsidRPr="00612E6A">
              <w:rPr>
                <w:sz w:val="18"/>
                <w:szCs w:val="18"/>
              </w:rPr>
              <w:t xml:space="preserve"> production or work processes</w:t>
            </w:r>
          </w:p>
        </w:tc>
        <w:tc>
          <w:tcPr>
            <w:tcW w:w="6049" w:type="dxa"/>
          </w:tcPr>
          <w:p w14:paraId="684A1C8B" w14:textId="77777777" w:rsidR="008F12FF" w:rsidRPr="0051450B" w:rsidRDefault="008F12FF" w:rsidP="00591790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8F12FF" w:rsidRPr="0051450B" w14:paraId="0F094C27" w14:textId="77777777" w:rsidTr="00591790">
        <w:tc>
          <w:tcPr>
            <w:tcW w:w="2972" w:type="dxa"/>
          </w:tcPr>
          <w:p w14:paraId="76C3274F" w14:textId="77777777" w:rsidR="008F12FF" w:rsidRPr="00612E6A" w:rsidRDefault="008F12FF" w:rsidP="00591790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Specify if</w:t>
            </w:r>
            <w:r w:rsidRPr="00612E6A">
              <w:rPr>
                <w:sz w:val="18"/>
                <w:szCs w:val="18"/>
              </w:rPr>
              <w:t xml:space="preserve"> this standardization deliverable</w:t>
            </w:r>
            <w:r>
              <w:rPr>
                <w:sz w:val="18"/>
                <w:szCs w:val="18"/>
              </w:rPr>
              <w:t>(s)</w:t>
            </w:r>
            <w:r w:rsidRPr="00612E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will contribute toward the Sustainable Development Goals (SDG)</w:t>
            </w:r>
          </w:p>
        </w:tc>
        <w:tc>
          <w:tcPr>
            <w:tcW w:w="6049" w:type="dxa"/>
          </w:tcPr>
          <w:p w14:paraId="37C80234" w14:textId="77777777" w:rsidR="008F12FF" w:rsidRPr="0051450B" w:rsidRDefault="008F12FF" w:rsidP="00591790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8F12FF" w:rsidRPr="0051450B" w14:paraId="0F6E67D1" w14:textId="77777777" w:rsidTr="00591790">
        <w:tc>
          <w:tcPr>
            <w:tcW w:w="9021" w:type="dxa"/>
            <w:gridSpan w:val="2"/>
          </w:tcPr>
          <w:p w14:paraId="72BB1DAD" w14:textId="77777777" w:rsidR="008F12FF" w:rsidRPr="0051450B" w:rsidRDefault="008F12FF" w:rsidP="00591790">
            <w:pPr>
              <w:spacing w:after="120" w:line="240" w:lineRule="atLeast"/>
              <w:rPr>
                <w:rFonts w:cs="Calibri"/>
                <w:sz w:val="18"/>
                <w:szCs w:val="18"/>
              </w:rPr>
            </w:pPr>
            <w:r w:rsidRPr="0051450B">
              <w:rPr>
                <w:b/>
                <w:bCs/>
                <w:sz w:val="18"/>
                <w:szCs w:val="18"/>
              </w:rPr>
              <w:t>Additional information (optional)</w:t>
            </w:r>
          </w:p>
        </w:tc>
      </w:tr>
      <w:tr w:rsidR="00A06BE8" w:rsidRPr="0051450B" w14:paraId="50AA4675" w14:textId="77777777" w:rsidTr="00591790">
        <w:tc>
          <w:tcPr>
            <w:tcW w:w="2972" w:type="dxa"/>
          </w:tcPr>
          <w:p w14:paraId="7D923C8C" w14:textId="2F5DD48A" w:rsidR="00A06BE8" w:rsidRPr="0051450B" w:rsidRDefault="00A06BE8" w:rsidP="00591790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 w:rsidRPr="00967950">
              <w:rPr>
                <w:sz w:val="18"/>
                <w:szCs w:val="18"/>
              </w:rPr>
              <w:t xml:space="preserve">Has the nominee received support from HsBooster either in the form of specific support </w:t>
            </w:r>
            <w:hyperlink r:id="rId11" w:history="1">
              <w:r w:rsidRPr="00967950">
                <w:rPr>
                  <w:rStyle w:val="Lienhypertexte"/>
                  <w:sz w:val="18"/>
                  <w:szCs w:val="18"/>
                </w:rPr>
                <w:t>services</w:t>
              </w:r>
            </w:hyperlink>
            <w:r w:rsidRPr="00967950">
              <w:rPr>
                <w:sz w:val="18"/>
                <w:szCs w:val="18"/>
              </w:rPr>
              <w:t xml:space="preserve"> or in the form of </w:t>
            </w:r>
            <w:hyperlink r:id="rId12" w:history="1">
              <w:r w:rsidRPr="00967950">
                <w:rPr>
                  <w:rStyle w:val="Lienhypertexte"/>
                  <w:sz w:val="18"/>
                  <w:szCs w:val="18"/>
                </w:rPr>
                <w:t>training</w:t>
              </w:r>
            </w:hyperlink>
            <w:r w:rsidRPr="00967950">
              <w:rPr>
                <w:sz w:val="18"/>
                <w:szCs w:val="18"/>
              </w:rPr>
              <w:t>?</w:t>
            </w:r>
          </w:p>
        </w:tc>
        <w:tc>
          <w:tcPr>
            <w:tcW w:w="6049" w:type="dxa"/>
          </w:tcPr>
          <w:p w14:paraId="6E29B24E" w14:textId="77777777" w:rsidR="00A06BE8" w:rsidRPr="0051450B" w:rsidRDefault="00A06BE8" w:rsidP="00591790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8F12FF" w:rsidRPr="0051450B" w14:paraId="53E99538" w14:textId="77777777" w:rsidTr="00591790">
        <w:tc>
          <w:tcPr>
            <w:tcW w:w="2972" w:type="dxa"/>
          </w:tcPr>
          <w:p w14:paraId="19917B0B" w14:textId="77777777" w:rsidR="008F12FF" w:rsidRPr="0051450B" w:rsidRDefault="008F12FF" w:rsidP="00591790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 w:rsidRPr="0051450B">
              <w:rPr>
                <w:sz w:val="18"/>
                <w:szCs w:val="18"/>
              </w:rPr>
              <w:t>Provide any additional information that you deem relevant in support of the nomination</w:t>
            </w:r>
          </w:p>
        </w:tc>
        <w:tc>
          <w:tcPr>
            <w:tcW w:w="6049" w:type="dxa"/>
          </w:tcPr>
          <w:p w14:paraId="7D2A1EB9" w14:textId="77777777" w:rsidR="008F12FF" w:rsidRPr="0051450B" w:rsidRDefault="008F12FF" w:rsidP="00591790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8F12FF" w:rsidRPr="0051450B" w14:paraId="7B8E2EF6" w14:textId="77777777" w:rsidTr="00591790">
        <w:tc>
          <w:tcPr>
            <w:tcW w:w="2972" w:type="dxa"/>
          </w:tcPr>
          <w:p w14:paraId="430E627B" w14:textId="77777777" w:rsidR="008F12FF" w:rsidRPr="0051450B" w:rsidRDefault="008F12FF" w:rsidP="00591790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available, you can provide a </w:t>
            </w:r>
            <w:r w:rsidRPr="0051450B">
              <w:rPr>
                <w:sz w:val="18"/>
                <w:szCs w:val="18"/>
              </w:rPr>
              <w:t xml:space="preserve">video in support of your nomination (you can provide here the link or send the video as attachment to </w:t>
            </w:r>
            <w:r>
              <w:rPr>
                <w:sz w:val="18"/>
                <w:szCs w:val="18"/>
              </w:rPr>
              <w:t>your</w:t>
            </w:r>
            <w:r w:rsidRPr="0051450B">
              <w:rPr>
                <w:sz w:val="18"/>
                <w:szCs w:val="18"/>
              </w:rPr>
              <w:t xml:space="preserve"> email)</w:t>
            </w:r>
          </w:p>
        </w:tc>
        <w:tc>
          <w:tcPr>
            <w:tcW w:w="6049" w:type="dxa"/>
          </w:tcPr>
          <w:p w14:paraId="19E4DA0F" w14:textId="77777777" w:rsidR="008F12FF" w:rsidRPr="0051450B" w:rsidRDefault="008F12FF" w:rsidP="00591790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8F12FF" w:rsidRPr="0051450B" w14:paraId="12161767" w14:textId="77777777" w:rsidTr="00591790">
        <w:tc>
          <w:tcPr>
            <w:tcW w:w="2972" w:type="dxa"/>
          </w:tcPr>
          <w:p w14:paraId="18AC9871" w14:textId="77777777" w:rsidR="008F12FF" w:rsidRDefault="008F12FF" w:rsidP="00591790">
            <w:pPr>
              <w:spacing w:before="100" w:beforeAutospacing="1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Provide a quote from the nominee regarding standardization that can be used to promote the nomination on social media</w:t>
            </w:r>
          </w:p>
        </w:tc>
        <w:tc>
          <w:tcPr>
            <w:tcW w:w="6049" w:type="dxa"/>
          </w:tcPr>
          <w:p w14:paraId="3060F14E" w14:textId="77777777" w:rsidR="008F12FF" w:rsidRPr="0051450B" w:rsidRDefault="008F12FF" w:rsidP="00591790">
            <w:pPr>
              <w:spacing w:before="100" w:beforeAutospacing="1" w:line="240" w:lineRule="atLeast"/>
              <w:jc w:val="both"/>
              <w:rPr>
                <w:rFonts w:cs="Calibri"/>
                <w:sz w:val="18"/>
                <w:szCs w:val="18"/>
              </w:rPr>
            </w:pPr>
          </w:p>
        </w:tc>
      </w:tr>
    </w:tbl>
    <w:p w14:paraId="63CBB5B3" w14:textId="1906846C" w:rsidR="0063575B" w:rsidRDefault="0063575B">
      <w:pPr>
        <w:rPr>
          <w:rFonts w:cs="Calibri"/>
          <w:sz w:val="20"/>
          <w:szCs w:val="20"/>
        </w:rPr>
      </w:pPr>
    </w:p>
    <w:p w14:paraId="2A12E865" w14:textId="326A3745" w:rsidR="0063575B" w:rsidRDefault="0063575B">
      <w:pPr>
        <w:rPr>
          <w:rFonts w:cs="Calibri"/>
          <w:sz w:val="20"/>
          <w:szCs w:val="20"/>
        </w:rPr>
      </w:pPr>
    </w:p>
    <w:sectPr w:rsidR="0063575B" w:rsidSect="00176CCE">
      <w:headerReference w:type="default" r:id="rId13"/>
      <w:pgSz w:w="11906" w:h="16838"/>
      <w:pgMar w:top="181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3D0D6" w14:textId="77777777" w:rsidR="00CC7B24" w:rsidRDefault="00CC7B24" w:rsidP="00DE0F11">
      <w:pPr>
        <w:spacing w:after="0" w:line="240" w:lineRule="auto"/>
      </w:pPr>
      <w:r>
        <w:separator/>
      </w:r>
    </w:p>
  </w:endnote>
  <w:endnote w:type="continuationSeparator" w:id="0">
    <w:p w14:paraId="2BDB0685" w14:textId="77777777" w:rsidR="00CC7B24" w:rsidRDefault="00CC7B24" w:rsidP="00DE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0189B" w14:textId="77777777" w:rsidR="00CC7B24" w:rsidRDefault="00CC7B24" w:rsidP="00DE0F11">
      <w:pPr>
        <w:spacing w:after="0" w:line="240" w:lineRule="auto"/>
      </w:pPr>
      <w:r>
        <w:separator/>
      </w:r>
    </w:p>
  </w:footnote>
  <w:footnote w:type="continuationSeparator" w:id="0">
    <w:p w14:paraId="7125F7B7" w14:textId="77777777" w:rsidR="00CC7B24" w:rsidRDefault="00CC7B24" w:rsidP="00DE0F11">
      <w:pPr>
        <w:spacing w:after="0" w:line="240" w:lineRule="auto"/>
      </w:pPr>
      <w:r>
        <w:continuationSeparator/>
      </w:r>
    </w:p>
  </w:footnote>
  <w:footnote w:id="1">
    <w:p w14:paraId="12770074" w14:textId="77777777" w:rsidR="00426D36" w:rsidRDefault="00426D36" w:rsidP="00426D36">
      <w:pPr>
        <w:pStyle w:val="Notedebasdepage"/>
        <w:rPr>
          <w:rFonts w:ascii="Verdana" w:hAnsi="Verdana" w:cs="Aptos"/>
        </w:rPr>
      </w:pPr>
      <w:r>
        <w:rPr>
          <w:rStyle w:val="Appelnotedebasdep"/>
        </w:rPr>
        <w:t>[1]</w:t>
      </w:r>
      <w:r>
        <w:rPr>
          <w:sz w:val="18"/>
          <w:szCs w:val="18"/>
        </w:rPr>
        <w:t xml:space="preserve"> Nominations can be based also on results achieved for national standardization, although priority in the evaluation will be given to European and international standardization  </w:t>
      </w:r>
    </w:p>
  </w:footnote>
  <w:footnote w:id="2">
    <w:p w14:paraId="4FE46B73" w14:textId="77777777" w:rsidR="00426D36" w:rsidRDefault="00426D36" w:rsidP="00426D36">
      <w:pPr>
        <w:pStyle w:val="Notedebasdepage"/>
        <w:rPr>
          <w:rFonts w:ascii="Verdana" w:hAnsi="Verdana" w:cs="Aptos"/>
        </w:rPr>
      </w:pPr>
      <w:r>
        <w:rPr>
          <w:rStyle w:val="Appelnotedebasdep"/>
        </w:rPr>
        <w:t>[1]</w:t>
      </w:r>
      <w:r>
        <w:rPr>
          <w:sz w:val="18"/>
          <w:szCs w:val="18"/>
        </w:rPr>
        <w:t xml:space="preserve"> Nominations can be based also on results achieved for national standardization, although priority in the evaluation will be given to European and international standardization 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C50D2" w14:textId="77777777" w:rsidR="003B1632" w:rsidRDefault="003B1632" w:rsidP="003B1632">
    <w:pPr>
      <w:pStyle w:val="En-tte"/>
      <w:tabs>
        <w:tab w:val="clear" w:pos="4513"/>
      </w:tabs>
      <w:jc w:val="cen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EE65FAC" wp14:editId="16F13E73">
          <wp:simplePos x="0" y="0"/>
          <wp:positionH relativeFrom="column">
            <wp:posOffset>3634571</wp:posOffset>
          </wp:positionH>
          <wp:positionV relativeFrom="paragraph">
            <wp:posOffset>-265647</wp:posOffset>
          </wp:positionV>
          <wp:extent cx="2286000" cy="911225"/>
          <wp:effectExtent l="0" t="0" r="0" b="3175"/>
          <wp:wrapTight wrapText="bothSides">
            <wp:wrapPolygon edited="0">
              <wp:start x="0" y="0"/>
              <wp:lineTo x="0" y="21224"/>
              <wp:lineTo x="21420" y="21224"/>
              <wp:lineTo x="21420" y="0"/>
              <wp:lineTo x="0" y="0"/>
            </wp:wrapPolygon>
          </wp:wrapTight>
          <wp:docPr id="1" name="Picture 1" descr="CEN-CENELEC_GraphicDev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N-CENELEC_GraphicDev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911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540" w:hanging="428"/>
      </w:pPr>
      <w:rPr>
        <w:rFonts w:ascii="Symbol" w:hAnsi="Symbol" w:cs="Symbol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472" w:hanging="428"/>
      </w:pPr>
    </w:lvl>
    <w:lvl w:ilvl="2">
      <w:numFmt w:val="bullet"/>
      <w:lvlText w:val="•"/>
      <w:lvlJc w:val="left"/>
      <w:pPr>
        <w:ind w:left="2405" w:hanging="428"/>
      </w:pPr>
    </w:lvl>
    <w:lvl w:ilvl="3">
      <w:numFmt w:val="bullet"/>
      <w:lvlText w:val="•"/>
      <w:lvlJc w:val="left"/>
      <w:pPr>
        <w:ind w:left="3338" w:hanging="428"/>
      </w:pPr>
    </w:lvl>
    <w:lvl w:ilvl="4">
      <w:numFmt w:val="bullet"/>
      <w:lvlText w:val="•"/>
      <w:lvlJc w:val="left"/>
      <w:pPr>
        <w:ind w:left="4270" w:hanging="428"/>
      </w:pPr>
    </w:lvl>
    <w:lvl w:ilvl="5">
      <w:numFmt w:val="bullet"/>
      <w:lvlText w:val="•"/>
      <w:lvlJc w:val="left"/>
      <w:pPr>
        <w:ind w:left="5203" w:hanging="428"/>
      </w:pPr>
    </w:lvl>
    <w:lvl w:ilvl="6">
      <w:numFmt w:val="bullet"/>
      <w:lvlText w:val="•"/>
      <w:lvlJc w:val="left"/>
      <w:pPr>
        <w:ind w:left="6135" w:hanging="428"/>
      </w:pPr>
    </w:lvl>
    <w:lvl w:ilvl="7">
      <w:numFmt w:val="bullet"/>
      <w:lvlText w:val="•"/>
      <w:lvlJc w:val="left"/>
      <w:pPr>
        <w:ind w:left="7068" w:hanging="428"/>
      </w:pPr>
    </w:lvl>
    <w:lvl w:ilvl="8">
      <w:numFmt w:val="bullet"/>
      <w:lvlText w:val="•"/>
      <w:lvlJc w:val="left"/>
      <w:pPr>
        <w:ind w:left="8001" w:hanging="428"/>
      </w:pPr>
    </w:lvl>
  </w:abstractNum>
  <w:abstractNum w:abstractNumId="1" w15:restartNumberingAfterBreak="0">
    <w:nsid w:val="019D160C"/>
    <w:multiLevelType w:val="hybridMultilevel"/>
    <w:tmpl w:val="22C67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D70FC"/>
    <w:multiLevelType w:val="hybridMultilevel"/>
    <w:tmpl w:val="A816F3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A1954"/>
    <w:multiLevelType w:val="hybridMultilevel"/>
    <w:tmpl w:val="D66A2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67239"/>
    <w:multiLevelType w:val="hybridMultilevel"/>
    <w:tmpl w:val="85442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1121E"/>
    <w:multiLevelType w:val="hybridMultilevel"/>
    <w:tmpl w:val="788E6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F29CB"/>
    <w:multiLevelType w:val="hybridMultilevel"/>
    <w:tmpl w:val="E3F615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A773B"/>
    <w:multiLevelType w:val="hybridMultilevel"/>
    <w:tmpl w:val="CF825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578B1"/>
    <w:multiLevelType w:val="multilevel"/>
    <w:tmpl w:val="D5E42B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2CC243CD"/>
    <w:multiLevelType w:val="hybridMultilevel"/>
    <w:tmpl w:val="A5B0BA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753A5"/>
    <w:multiLevelType w:val="hybridMultilevel"/>
    <w:tmpl w:val="59C68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26221"/>
    <w:multiLevelType w:val="hybridMultilevel"/>
    <w:tmpl w:val="77E61D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EF16D3"/>
    <w:multiLevelType w:val="hybridMultilevel"/>
    <w:tmpl w:val="A0A09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A1CDA"/>
    <w:multiLevelType w:val="hybridMultilevel"/>
    <w:tmpl w:val="1A689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4F321B"/>
    <w:multiLevelType w:val="hybridMultilevel"/>
    <w:tmpl w:val="DE1EC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F52B31"/>
    <w:multiLevelType w:val="hybridMultilevel"/>
    <w:tmpl w:val="5B08A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E0EE6"/>
    <w:multiLevelType w:val="hybridMultilevel"/>
    <w:tmpl w:val="CEE01B34"/>
    <w:lvl w:ilvl="0" w:tplc="02561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E4265F7"/>
    <w:multiLevelType w:val="hybridMultilevel"/>
    <w:tmpl w:val="5832F86C"/>
    <w:lvl w:ilvl="0" w:tplc="9F760CDE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992A8F"/>
    <w:multiLevelType w:val="hybridMultilevel"/>
    <w:tmpl w:val="CED07B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8F3716"/>
    <w:multiLevelType w:val="hybridMultilevel"/>
    <w:tmpl w:val="178A7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184D83"/>
    <w:multiLevelType w:val="hybridMultilevel"/>
    <w:tmpl w:val="B2342196"/>
    <w:lvl w:ilvl="0" w:tplc="4E70715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3D2622"/>
    <w:multiLevelType w:val="hybridMultilevel"/>
    <w:tmpl w:val="9E6E80C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54517F"/>
    <w:multiLevelType w:val="hybridMultilevel"/>
    <w:tmpl w:val="56603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504A6"/>
    <w:multiLevelType w:val="hybridMultilevel"/>
    <w:tmpl w:val="03D8E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F8553F"/>
    <w:multiLevelType w:val="hybridMultilevel"/>
    <w:tmpl w:val="1C985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67416">
    <w:abstractNumId w:val="20"/>
  </w:num>
  <w:num w:numId="2" w16cid:durableId="1516379504">
    <w:abstractNumId w:val="21"/>
  </w:num>
  <w:num w:numId="3" w16cid:durableId="292030667">
    <w:abstractNumId w:val="9"/>
  </w:num>
  <w:num w:numId="4" w16cid:durableId="395980509">
    <w:abstractNumId w:val="11"/>
  </w:num>
  <w:num w:numId="5" w16cid:durableId="497304360">
    <w:abstractNumId w:val="0"/>
  </w:num>
  <w:num w:numId="6" w16cid:durableId="272515038">
    <w:abstractNumId w:val="19"/>
  </w:num>
  <w:num w:numId="7" w16cid:durableId="497500516">
    <w:abstractNumId w:val="1"/>
  </w:num>
  <w:num w:numId="8" w16cid:durableId="381834454">
    <w:abstractNumId w:val="22"/>
  </w:num>
  <w:num w:numId="9" w16cid:durableId="1211378438">
    <w:abstractNumId w:val="7"/>
  </w:num>
  <w:num w:numId="10" w16cid:durableId="1500388033">
    <w:abstractNumId w:val="6"/>
  </w:num>
  <w:num w:numId="11" w16cid:durableId="475143805">
    <w:abstractNumId w:val="13"/>
  </w:num>
  <w:num w:numId="12" w16cid:durableId="1701587932">
    <w:abstractNumId w:val="17"/>
  </w:num>
  <w:num w:numId="13" w16cid:durableId="1538614944">
    <w:abstractNumId w:val="15"/>
  </w:num>
  <w:num w:numId="14" w16cid:durableId="581373189">
    <w:abstractNumId w:val="8"/>
  </w:num>
  <w:num w:numId="15" w16cid:durableId="73166730">
    <w:abstractNumId w:val="18"/>
  </w:num>
  <w:num w:numId="16" w16cid:durableId="98062567">
    <w:abstractNumId w:val="14"/>
  </w:num>
  <w:num w:numId="17" w16cid:durableId="1190601915">
    <w:abstractNumId w:val="24"/>
  </w:num>
  <w:num w:numId="18" w16cid:durableId="12003984">
    <w:abstractNumId w:val="16"/>
  </w:num>
  <w:num w:numId="19" w16cid:durableId="2070809342">
    <w:abstractNumId w:val="23"/>
  </w:num>
  <w:num w:numId="20" w16cid:durableId="1958246853">
    <w:abstractNumId w:val="12"/>
  </w:num>
  <w:num w:numId="21" w16cid:durableId="1870989396">
    <w:abstractNumId w:val="10"/>
  </w:num>
  <w:num w:numId="22" w16cid:durableId="1375158412">
    <w:abstractNumId w:val="4"/>
  </w:num>
  <w:num w:numId="23" w16cid:durableId="1606886798">
    <w:abstractNumId w:val="2"/>
  </w:num>
  <w:num w:numId="24" w16cid:durableId="685324954">
    <w:abstractNumId w:val="3"/>
  </w:num>
  <w:num w:numId="25" w16cid:durableId="236726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94C"/>
    <w:rsid w:val="00005623"/>
    <w:rsid w:val="0000571C"/>
    <w:rsid w:val="00057EBB"/>
    <w:rsid w:val="00065899"/>
    <w:rsid w:val="00073C9D"/>
    <w:rsid w:val="0008220C"/>
    <w:rsid w:val="000867AB"/>
    <w:rsid w:val="000A25AA"/>
    <w:rsid w:val="000A3023"/>
    <w:rsid w:val="000D368B"/>
    <w:rsid w:val="000D6DE9"/>
    <w:rsid w:val="000E75BE"/>
    <w:rsid w:val="000F4AB8"/>
    <w:rsid w:val="001062FC"/>
    <w:rsid w:val="00107EC3"/>
    <w:rsid w:val="00122045"/>
    <w:rsid w:val="00122B67"/>
    <w:rsid w:val="00132037"/>
    <w:rsid w:val="0013274D"/>
    <w:rsid w:val="00132C5B"/>
    <w:rsid w:val="001405C8"/>
    <w:rsid w:val="001436CB"/>
    <w:rsid w:val="00156A8F"/>
    <w:rsid w:val="0016265F"/>
    <w:rsid w:val="0016611E"/>
    <w:rsid w:val="00167A21"/>
    <w:rsid w:val="001708CF"/>
    <w:rsid w:val="001749DB"/>
    <w:rsid w:val="00176CCE"/>
    <w:rsid w:val="00180C01"/>
    <w:rsid w:val="00196654"/>
    <w:rsid w:val="001D5C68"/>
    <w:rsid w:val="001D7FEB"/>
    <w:rsid w:val="001E30B3"/>
    <w:rsid w:val="002077B9"/>
    <w:rsid w:val="00211CF2"/>
    <w:rsid w:val="0022510B"/>
    <w:rsid w:val="002449F1"/>
    <w:rsid w:val="0026068D"/>
    <w:rsid w:val="0026587D"/>
    <w:rsid w:val="00277543"/>
    <w:rsid w:val="00277D08"/>
    <w:rsid w:val="002848CF"/>
    <w:rsid w:val="002A6EDE"/>
    <w:rsid w:val="002B2F73"/>
    <w:rsid w:val="002B543A"/>
    <w:rsid w:val="002C1532"/>
    <w:rsid w:val="002C6F3B"/>
    <w:rsid w:val="002D7EF0"/>
    <w:rsid w:val="002E0006"/>
    <w:rsid w:val="002E1CFD"/>
    <w:rsid w:val="003077EE"/>
    <w:rsid w:val="00313B7D"/>
    <w:rsid w:val="00313C7E"/>
    <w:rsid w:val="00354A90"/>
    <w:rsid w:val="00354C4A"/>
    <w:rsid w:val="003611BC"/>
    <w:rsid w:val="00362401"/>
    <w:rsid w:val="003625B1"/>
    <w:rsid w:val="003650F0"/>
    <w:rsid w:val="00370C99"/>
    <w:rsid w:val="00371F7D"/>
    <w:rsid w:val="00376438"/>
    <w:rsid w:val="003B1632"/>
    <w:rsid w:val="003B1876"/>
    <w:rsid w:val="003D1F64"/>
    <w:rsid w:val="003E5006"/>
    <w:rsid w:val="003F72ED"/>
    <w:rsid w:val="00417D7E"/>
    <w:rsid w:val="00424929"/>
    <w:rsid w:val="00426D36"/>
    <w:rsid w:val="00440E1F"/>
    <w:rsid w:val="00442D12"/>
    <w:rsid w:val="00455880"/>
    <w:rsid w:val="0046040D"/>
    <w:rsid w:val="004663B0"/>
    <w:rsid w:val="00485E5C"/>
    <w:rsid w:val="004A2A1F"/>
    <w:rsid w:val="004B2838"/>
    <w:rsid w:val="004C3095"/>
    <w:rsid w:val="004D50DB"/>
    <w:rsid w:val="0051450B"/>
    <w:rsid w:val="00544C12"/>
    <w:rsid w:val="00555D86"/>
    <w:rsid w:val="00562764"/>
    <w:rsid w:val="00562A4C"/>
    <w:rsid w:val="005631DE"/>
    <w:rsid w:val="005A0921"/>
    <w:rsid w:val="005C3B24"/>
    <w:rsid w:val="005D4B76"/>
    <w:rsid w:val="005E79EA"/>
    <w:rsid w:val="005F6D56"/>
    <w:rsid w:val="00601831"/>
    <w:rsid w:val="00612E6A"/>
    <w:rsid w:val="00613F26"/>
    <w:rsid w:val="006322B8"/>
    <w:rsid w:val="006346DD"/>
    <w:rsid w:val="0063552C"/>
    <w:rsid w:val="0063575B"/>
    <w:rsid w:val="0064143A"/>
    <w:rsid w:val="0065116F"/>
    <w:rsid w:val="00656CCA"/>
    <w:rsid w:val="00672880"/>
    <w:rsid w:val="00677167"/>
    <w:rsid w:val="006900B4"/>
    <w:rsid w:val="00693408"/>
    <w:rsid w:val="006A5B43"/>
    <w:rsid w:val="006B3DB0"/>
    <w:rsid w:val="006B6688"/>
    <w:rsid w:val="006D11A4"/>
    <w:rsid w:val="0073765F"/>
    <w:rsid w:val="00742B0F"/>
    <w:rsid w:val="00743AB4"/>
    <w:rsid w:val="00786AF7"/>
    <w:rsid w:val="007877C9"/>
    <w:rsid w:val="007A1174"/>
    <w:rsid w:val="007A5ABC"/>
    <w:rsid w:val="007E3D29"/>
    <w:rsid w:val="007E40DD"/>
    <w:rsid w:val="007E67B1"/>
    <w:rsid w:val="007F11DC"/>
    <w:rsid w:val="007F29AA"/>
    <w:rsid w:val="00805EB2"/>
    <w:rsid w:val="008104D9"/>
    <w:rsid w:val="00816B78"/>
    <w:rsid w:val="00817966"/>
    <w:rsid w:val="00825060"/>
    <w:rsid w:val="0083172D"/>
    <w:rsid w:val="0084459A"/>
    <w:rsid w:val="008458FD"/>
    <w:rsid w:val="00852C78"/>
    <w:rsid w:val="00857AB6"/>
    <w:rsid w:val="00862BBA"/>
    <w:rsid w:val="00881953"/>
    <w:rsid w:val="00885683"/>
    <w:rsid w:val="008903E0"/>
    <w:rsid w:val="0089344F"/>
    <w:rsid w:val="008938C1"/>
    <w:rsid w:val="00893A60"/>
    <w:rsid w:val="008A4C7F"/>
    <w:rsid w:val="008B59DD"/>
    <w:rsid w:val="008C4C18"/>
    <w:rsid w:val="008D7979"/>
    <w:rsid w:val="008E6AF8"/>
    <w:rsid w:val="008F12FF"/>
    <w:rsid w:val="0091011A"/>
    <w:rsid w:val="00910171"/>
    <w:rsid w:val="009151B4"/>
    <w:rsid w:val="00921720"/>
    <w:rsid w:val="00925B13"/>
    <w:rsid w:val="00950CFC"/>
    <w:rsid w:val="0096216F"/>
    <w:rsid w:val="00967F0D"/>
    <w:rsid w:val="009709CA"/>
    <w:rsid w:val="00980A1F"/>
    <w:rsid w:val="00987EAF"/>
    <w:rsid w:val="009A1120"/>
    <w:rsid w:val="009B0ECF"/>
    <w:rsid w:val="009C1DBC"/>
    <w:rsid w:val="009C3977"/>
    <w:rsid w:val="009D33CF"/>
    <w:rsid w:val="009E2ABE"/>
    <w:rsid w:val="009F094C"/>
    <w:rsid w:val="009F5634"/>
    <w:rsid w:val="009F7055"/>
    <w:rsid w:val="009F7A91"/>
    <w:rsid w:val="00A06BE8"/>
    <w:rsid w:val="00A1050C"/>
    <w:rsid w:val="00A40A49"/>
    <w:rsid w:val="00A566F9"/>
    <w:rsid w:val="00A56F0E"/>
    <w:rsid w:val="00A606A3"/>
    <w:rsid w:val="00A61AE1"/>
    <w:rsid w:val="00A638D6"/>
    <w:rsid w:val="00A66B91"/>
    <w:rsid w:val="00A7666A"/>
    <w:rsid w:val="00A81439"/>
    <w:rsid w:val="00A9644C"/>
    <w:rsid w:val="00AA0CE4"/>
    <w:rsid w:val="00AC1983"/>
    <w:rsid w:val="00AD7134"/>
    <w:rsid w:val="00AF1B3A"/>
    <w:rsid w:val="00B00C6B"/>
    <w:rsid w:val="00B17EB7"/>
    <w:rsid w:val="00B24E27"/>
    <w:rsid w:val="00B27892"/>
    <w:rsid w:val="00B31035"/>
    <w:rsid w:val="00B3400A"/>
    <w:rsid w:val="00B63168"/>
    <w:rsid w:val="00B66965"/>
    <w:rsid w:val="00B808A6"/>
    <w:rsid w:val="00BA2C6F"/>
    <w:rsid w:val="00BA3861"/>
    <w:rsid w:val="00BD0D2F"/>
    <w:rsid w:val="00BF4946"/>
    <w:rsid w:val="00C10F3D"/>
    <w:rsid w:val="00C14B8F"/>
    <w:rsid w:val="00C345DB"/>
    <w:rsid w:val="00C67F74"/>
    <w:rsid w:val="00C741DE"/>
    <w:rsid w:val="00C769B4"/>
    <w:rsid w:val="00C86038"/>
    <w:rsid w:val="00C86C65"/>
    <w:rsid w:val="00C9310B"/>
    <w:rsid w:val="00C94453"/>
    <w:rsid w:val="00CC7B24"/>
    <w:rsid w:val="00CE075E"/>
    <w:rsid w:val="00CE159F"/>
    <w:rsid w:val="00CE3DCA"/>
    <w:rsid w:val="00CE413E"/>
    <w:rsid w:val="00CE70E4"/>
    <w:rsid w:val="00CF2F50"/>
    <w:rsid w:val="00CF35AB"/>
    <w:rsid w:val="00D16135"/>
    <w:rsid w:val="00D17A6D"/>
    <w:rsid w:val="00D529DE"/>
    <w:rsid w:val="00D548F5"/>
    <w:rsid w:val="00D61FF1"/>
    <w:rsid w:val="00D64B5B"/>
    <w:rsid w:val="00D64E46"/>
    <w:rsid w:val="00D917D9"/>
    <w:rsid w:val="00DD19DF"/>
    <w:rsid w:val="00DE0F11"/>
    <w:rsid w:val="00DE56CD"/>
    <w:rsid w:val="00DE6FFE"/>
    <w:rsid w:val="00DF02D8"/>
    <w:rsid w:val="00E027BB"/>
    <w:rsid w:val="00E07CFC"/>
    <w:rsid w:val="00E07D10"/>
    <w:rsid w:val="00E148CA"/>
    <w:rsid w:val="00E212B3"/>
    <w:rsid w:val="00E52429"/>
    <w:rsid w:val="00E649BA"/>
    <w:rsid w:val="00EA2437"/>
    <w:rsid w:val="00EB6333"/>
    <w:rsid w:val="00EE7A7B"/>
    <w:rsid w:val="00F125E9"/>
    <w:rsid w:val="00F14CE4"/>
    <w:rsid w:val="00F21023"/>
    <w:rsid w:val="00F21D70"/>
    <w:rsid w:val="00F27C1E"/>
    <w:rsid w:val="00F670AC"/>
    <w:rsid w:val="00F70C2E"/>
    <w:rsid w:val="00F73449"/>
    <w:rsid w:val="00F80231"/>
    <w:rsid w:val="00F938AF"/>
    <w:rsid w:val="00F95653"/>
    <w:rsid w:val="00F95F51"/>
    <w:rsid w:val="00FD3F9A"/>
    <w:rsid w:val="00FD42C4"/>
    <w:rsid w:val="00FD4AF8"/>
    <w:rsid w:val="00FE36DA"/>
    <w:rsid w:val="00FF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BF2C55"/>
  <w15:chartTrackingRefBased/>
  <w15:docId w15:val="{258933FB-AB0F-484A-8CBA-B9EEAB21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52C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52C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52C78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852C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852C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link w:val="ParagraphedelisteCar"/>
    <w:uiPriority w:val="34"/>
    <w:qFormat/>
    <w:rsid w:val="00D64B5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86AF7"/>
    <w:rPr>
      <w:color w:val="0000FF"/>
      <w:u w:val="single"/>
    </w:rPr>
  </w:style>
  <w:style w:type="character" w:customStyle="1" w:styleId="ParagraphedelisteCar">
    <w:name w:val="Paragraphe de liste Car"/>
    <w:link w:val="Paragraphedeliste"/>
    <w:uiPriority w:val="34"/>
    <w:locked/>
    <w:rsid w:val="00370C99"/>
  </w:style>
  <w:style w:type="paragraph" w:customStyle="1" w:styleId="Boldtext">
    <w:name w:val="Bold text"/>
    <w:basedOn w:val="Normal"/>
    <w:link w:val="BoldtextChar"/>
    <w:qFormat/>
    <w:rsid w:val="00AC1983"/>
    <w:pPr>
      <w:widowControl w:val="0"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Verdana" w:eastAsia="Times New Roman" w:hAnsi="Verdana" w:cs="Verdana"/>
      <w:b/>
    </w:rPr>
  </w:style>
  <w:style w:type="character" w:customStyle="1" w:styleId="BoldtextChar">
    <w:name w:val="Bold text Char"/>
    <w:basedOn w:val="Policepardfaut"/>
    <w:link w:val="Boldtext"/>
    <w:rsid w:val="00AC1983"/>
    <w:rPr>
      <w:rFonts w:ascii="Verdana" w:eastAsia="Times New Roman" w:hAnsi="Verdana" w:cs="Verdana"/>
      <w:b/>
    </w:rPr>
  </w:style>
  <w:style w:type="character" w:styleId="Marquedecommentaire">
    <w:name w:val="annotation reference"/>
    <w:basedOn w:val="Policepardfaut"/>
    <w:uiPriority w:val="99"/>
    <w:semiHidden/>
    <w:unhideWhenUsed/>
    <w:rsid w:val="00DE0F1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E0F1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E0F1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E0F1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E0F1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0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0F11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3B1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1632"/>
  </w:style>
  <w:style w:type="paragraph" w:styleId="Pieddepage">
    <w:name w:val="footer"/>
    <w:basedOn w:val="Normal"/>
    <w:link w:val="PieddepageCar"/>
    <w:uiPriority w:val="99"/>
    <w:unhideWhenUsed/>
    <w:rsid w:val="003B1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1632"/>
  </w:style>
  <w:style w:type="table" w:styleId="Grilledutableau">
    <w:name w:val="Table Grid"/>
    <w:basedOn w:val="TableauNormal"/>
    <w:uiPriority w:val="59"/>
    <w:rsid w:val="007F1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C86038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8B59DD"/>
    <w:rPr>
      <w:color w:val="800080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B2F7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B2F7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B2F73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1749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1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malisation@ilnas.etat.l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ur01.safelinks.protection.outlook.com/?url=https%3A%2F%2Fwww.hsbooster.eu%2Ftraining-academy&amp;data=05%7C02%7Ckglennung%40cencenelec.eu%7Cdd8ace6a48a647da0df308deaf37d952%7Cccf5775126f1429c87578729c8e9e995%7C0%7C0%7C639140851577394932%7CUnknown%7CTWFpbGZsb3d8eyJFbXB0eU1hcGkiOnRydWUsIlYiOiIwLjAuMDAwMCIsIlAiOiJXaW4zMiIsIkFOIjoiTWFpbCIsIldUIjoyfQ%3D%3D%7C0%7C%7C%7C&amp;sdata=dja1Rzz3YGlKsWu7hIs3hNH%2F7qBWQiCevkcZ%2FI8DoqI%3D&amp;reserved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01.safelinks.protection.outlook.com/?url=https%3A%2F%2Fwww.hsbooster.eu%2Fservices&amp;data=05%7C02%7Ckglennung%40cencenelec.eu%7Cdd8ace6a48a647da0df308deaf37d952%7Cccf5775126f1429c87578729c8e9e995%7C0%7C0%7C639140851577340138%7CUnknown%7CTWFpbGZsb3d8eyJFbXB0eU1hcGkiOnRydWUsIlYiOiIwLjAuMDAwMCIsIlAiOiJXaW4zMiIsIkFOIjoiTWFpbCIsIldUIjoyfQ%3D%3D%7C0%7C%7C%7C&amp;sdata=5d2sBQbGtg6x%2FBLFkCGcPdOKW85yFotxOOLVpqcwyzc%3D&amp;reserved=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ur01.safelinks.protection.outlook.com/?url=https%3A%2F%2Fwww.hsbooster.eu%2Ftraining-academy&amp;data=05%7C02%7Ckglennung%40cencenelec.eu%7Cdd8ace6a48a647da0df308deaf37d952%7Cccf5775126f1429c87578729c8e9e995%7C0%7C0%7C639140851577394932%7CUnknown%7CTWFpbGZsb3d8eyJFbXB0eU1hcGkiOnRydWUsIlYiOiIwLjAuMDAwMCIsIlAiOiJXaW4zMiIsIkFOIjoiTWFpbCIsIldUIjoyfQ%3D%3D%7C0%7C%7C%7C&amp;sdata=dja1Rzz3YGlKsWu7hIs3hNH%2F7qBWQiCevkcZ%2FI8DoqI%3D&amp;reserved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01.safelinks.protection.outlook.com/?url=https%3A%2F%2Fwww.hsbooster.eu%2Fservices&amp;data=05%7C02%7Ckglennung%40cencenelec.eu%7Cdd8ace6a48a647da0df308deaf37d952%7Cccf5775126f1429c87578729c8e9e995%7C0%7C0%7C639140851577340138%7CUnknown%7CTWFpbGZsb3d8eyJFbXB0eU1hcGkiOnRydWUsIlYiOiIwLjAuMDAwMCIsIlAiOiJXaW4zMiIsIkFOIjoiTWFpbCIsIldUIjoyfQ%3D%3D%7C0%7C%7C%7C&amp;sdata=5d2sBQbGtg6x%2FBLFkCGcPdOKW85yFotxOOLVpqcwyzc%3D&amp;reserved=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845DB-42BD-49AB-95B5-5DC111282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1227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CENCENELEC</Company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den Berghe Luc</dc:creator>
  <cp:keywords/>
  <dc:description/>
  <cp:lastModifiedBy>Nicolas DOMENJOUD</cp:lastModifiedBy>
  <cp:revision>21</cp:revision>
  <dcterms:created xsi:type="dcterms:W3CDTF">2022-03-24T15:02:00Z</dcterms:created>
  <dcterms:modified xsi:type="dcterms:W3CDTF">2026-06-16T08:27:00Z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3ebaaa8aae20106e9d3665c778044b7dcfd581a251dbc83559f478e5eef6b53a</vt:lpwstr>
  </property>
</Properties>
</file>