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721"/>
        <w:gridCol w:w="1493"/>
        <w:gridCol w:w="2240"/>
        <w:gridCol w:w="2268"/>
      </w:tblGrid>
      <w:tr w:rsidR="00190149" w:rsidRPr="00785F4D" w:rsidTr="00424F92">
        <w:trPr>
          <w:trHeight w:val="526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190149" w:rsidRPr="00785F4D" w:rsidRDefault="006F1F06" w:rsidP="00424F92">
            <w:pPr>
              <w:pStyle w:val="Header"/>
              <w:ind w:left="1332" w:hanging="1332"/>
              <w:jc w:val="center"/>
              <w:rPr>
                <w:lang w:val="en-GB"/>
              </w:rPr>
            </w:pPr>
            <w:bookmarkStart w:id="0" w:name="_GoBack"/>
            <w:bookmarkEnd w:id="0"/>
            <w:r w:rsidRPr="00785F4D">
              <w:rPr>
                <w:noProof/>
              </w:rPr>
              <w:drawing>
                <wp:inline distT="0" distB="0" distL="0" distR="0">
                  <wp:extent cx="1438275" cy="333375"/>
                  <wp:effectExtent l="0" t="0" r="0" b="0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gridSpan w:val="3"/>
            <w:shd w:val="clear" w:color="auto" w:fill="auto"/>
            <w:vAlign w:val="center"/>
          </w:tcPr>
          <w:p w:rsidR="00190149" w:rsidRPr="00785F4D" w:rsidRDefault="0068105D" w:rsidP="00307436">
            <w:pPr>
              <w:pStyle w:val="Heading2"/>
              <w:spacing w:before="120" w:after="60"/>
              <w:rPr>
                <w:rFonts w:ascii="Arial" w:hAnsi="Arial" w:cs="Arial"/>
                <w:bCs/>
                <w:smallCaps w:val="0"/>
                <w:lang w:val="en-GB"/>
              </w:rPr>
            </w:pPr>
            <w:r w:rsidRPr="00785F4D">
              <w:rPr>
                <w:rFonts w:ascii="Arial" w:hAnsi="Arial" w:cs="Arial"/>
                <w:bCs/>
                <w:smallCaps w:val="0"/>
                <w:lang w:val="en-GB"/>
              </w:rPr>
              <w:t>F003</w:t>
            </w:r>
            <w:r w:rsidR="00307436">
              <w:rPr>
                <w:rFonts w:ascii="Arial" w:hAnsi="Arial" w:cs="Arial"/>
                <w:bCs/>
                <w:smallCaps w:val="0"/>
                <w:lang w:val="en-GB"/>
              </w:rPr>
              <w:t>Q</w:t>
            </w:r>
            <w:r w:rsidR="00385825" w:rsidRPr="00785F4D">
              <w:rPr>
                <w:rFonts w:ascii="Arial" w:hAnsi="Arial" w:cs="Arial"/>
                <w:bCs/>
                <w:smallCaps w:val="0"/>
                <w:lang w:val="en-GB"/>
              </w:rPr>
              <w:t xml:space="preserve"> – </w:t>
            </w:r>
            <w:r w:rsidR="00307436" w:rsidRPr="00307436">
              <w:rPr>
                <w:rFonts w:ascii="Arial" w:hAnsi="Arial" w:cs="Arial"/>
                <w:bCs/>
                <w:smallCaps w:val="0"/>
                <w:lang w:val="en-GB"/>
              </w:rPr>
              <w:t>documentary audit in order to validate a change of equipment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90149" w:rsidRPr="00785F4D" w:rsidRDefault="006F1F06" w:rsidP="00424F92">
            <w:pPr>
              <w:pStyle w:val="Header"/>
              <w:jc w:val="center"/>
              <w:rPr>
                <w:lang w:val="en-GB"/>
              </w:rPr>
            </w:pPr>
            <w:r w:rsidRPr="00785F4D">
              <w:rPr>
                <w:noProof/>
              </w:rPr>
              <w:drawing>
                <wp:inline distT="0" distB="0" distL="0" distR="0">
                  <wp:extent cx="914400" cy="285750"/>
                  <wp:effectExtent l="0" t="0" r="0" b="0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149" w:rsidRPr="00785F4D" w:rsidTr="00424F92">
        <w:trPr>
          <w:trHeight w:val="454"/>
        </w:trPr>
        <w:tc>
          <w:tcPr>
            <w:tcW w:w="2484" w:type="dxa"/>
            <w:vMerge/>
            <w:shd w:val="clear" w:color="auto" w:fill="auto"/>
          </w:tcPr>
          <w:p w:rsidR="00190149" w:rsidRPr="00785F4D" w:rsidRDefault="00190149" w:rsidP="007F3189">
            <w:pPr>
              <w:pStyle w:val="Header"/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90149" w:rsidRPr="00785F4D" w:rsidRDefault="0012761F" w:rsidP="00307436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</w:t>
            </w:r>
            <w:r w:rsidR="00190149" w:rsidRPr="00785F4D">
              <w:rPr>
                <w:rFonts w:ascii="Arial" w:hAnsi="Arial" w:cs="Arial"/>
                <w:lang w:val="en-GB"/>
              </w:rPr>
              <w:t>.</w:t>
            </w:r>
            <w:r w:rsidR="008907C1" w:rsidRPr="00785F4D">
              <w:rPr>
                <w:rFonts w:ascii="Arial" w:hAnsi="Arial" w:cs="Arial"/>
                <w:lang w:val="en-GB"/>
              </w:rPr>
              <w:t>1</w:t>
            </w:r>
            <w:r w:rsidR="00307436">
              <w:rPr>
                <w:rFonts w:ascii="Arial" w:hAnsi="Arial" w:cs="Arial"/>
                <w:lang w:val="en-GB"/>
              </w:rPr>
              <w:t>2</w:t>
            </w:r>
            <w:r w:rsidR="00190149" w:rsidRPr="00785F4D">
              <w:rPr>
                <w:rFonts w:ascii="Arial" w:hAnsi="Arial" w:cs="Arial"/>
                <w:lang w:val="en-GB"/>
              </w:rPr>
              <w:t>.20</w:t>
            </w:r>
            <w:r w:rsidR="00307436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0149" w:rsidRPr="00785F4D" w:rsidRDefault="0068105D" w:rsidP="00307436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785F4D">
              <w:rPr>
                <w:rFonts w:ascii="Arial" w:hAnsi="Arial" w:cs="Arial"/>
                <w:lang w:val="en-GB"/>
              </w:rPr>
              <w:t>Version 0</w:t>
            </w:r>
            <w:r w:rsidR="00307436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90149" w:rsidRPr="00785F4D" w:rsidRDefault="00190149" w:rsidP="00424F92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785F4D">
              <w:rPr>
                <w:rFonts w:ascii="Arial" w:hAnsi="Arial" w:cs="Arial"/>
                <w:lang w:val="en-GB"/>
              </w:rPr>
              <w:t xml:space="preserve">Page </w:t>
            </w:r>
            <w:r w:rsidRPr="00785F4D">
              <w:rPr>
                <w:rFonts w:ascii="Arial" w:hAnsi="Arial" w:cs="Arial"/>
                <w:lang w:val="en-GB"/>
              </w:rPr>
              <w:fldChar w:fldCharType="begin"/>
            </w:r>
            <w:r w:rsidRPr="00785F4D">
              <w:rPr>
                <w:rFonts w:ascii="Arial" w:hAnsi="Arial" w:cs="Arial"/>
                <w:lang w:val="en-GB"/>
              </w:rPr>
              <w:instrText xml:space="preserve"> PAGE </w:instrText>
            </w:r>
            <w:r w:rsidRPr="00785F4D">
              <w:rPr>
                <w:rFonts w:ascii="Arial" w:hAnsi="Arial" w:cs="Arial"/>
                <w:lang w:val="en-GB"/>
              </w:rPr>
              <w:fldChar w:fldCharType="separate"/>
            </w:r>
            <w:r w:rsidR="008E2CD6" w:rsidRPr="00785F4D">
              <w:rPr>
                <w:rFonts w:ascii="Arial" w:hAnsi="Arial" w:cs="Arial"/>
                <w:noProof/>
                <w:lang w:val="en-GB"/>
              </w:rPr>
              <w:t>1</w:t>
            </w:r>
            <w:r w:rsidRPr="00785F4D">
              <w:rPr>
                <w:rFonts w:ascii="Arial" w:hAnsi="Arial" w:cs="Arial"/>
                <w:lang w:val="en-GB"/>
              </w:rPr>
              <w:fldChar w:fldCharType="end"/>
            </w:r>
            <w:r w:rsidRPr="00785F4D">
              <w:rPr>
                <w:rFonts w:ascii="Arial" w:hAnsi="Arial" w:cs="Arial"/>
                <w:lang w:val="en-GB"/>
              </w:rPr>
              <w:t xml:space="preserve"> de </w:t>
            </w:r>
            <w:r w:rsidR="005E28B6" w:rsidRPr="00785F4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190149" w:rsidRPr="00785F4D" w:rsidRDefault="00190149" w:rsidP="007F3189">
            <w:pPr>
              <w:pStyle w:val="Header"/>
              <w:rPr>
                <w:lang w:val="en-GB"/>
              </w:rPr>
            </w:pPr>
          </w:p>
        </w:tc>
      </w:tr>
    </w:tbl>
    <w:p w:rsidR="009C54EB" w:rsidRPr="00785F4D" w:rsidRDefault="009C54EB" w:rsidP="00331C07">
      <w:pPr>
        <w:pStyle w:val="BodyText"/>
        <w:ind w:left="284"/>
        <w:rPr>
          <w:rFonts w:ascii="Arial" w:hAnsi="Arial" w:cs="Arial"/>
          <w:sz w:val="16"/>
          <w:szCs w:val="16"/>
          <w:lang w:val="en-GB"/>
        </w:rPr>
      </w:pPr>
    </w:p>
    <w:tbl>
      <w:tblPr>
        <w:tblW w:w="10206" w:type="dxa"/>
        <w:tblInd w:w="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35"/>
        <w:gridCol w:w="3110"/>
      </w:tblGrid>
      <w:tr w:rsidR="009C54EB" w:rsidRPr="00307436" w:rsidTr="0030743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84" w:type="dxa"/>
            <w:shd w:val="clear" w:color="auto" w:fill="E6E6E6"/>
            <w:vAlign w:val="center"/>
          </w:tcPr>
          <w:p w:rsidR="009C54EB" w:rsidRPr="00307436" w:rsidRDefault="00307436" w:rsidP="00307436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</w:pPr>
            <w:r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A</w:t>
            </w:r>
            <w:r w:rsidR="00785F4D"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ssessed</w:t>
            </w:r>
            <w:r w:rsidR="009C54EB"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 </w:t>
            </w:r>
            <w:r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 xml:space="preserve">entity </w:t>
            </w:r>
            <w:r w:rsidR="009C54EB"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:rsidR="009C54EB" w:rsidRPr="00307436" w:rsidRDefault="009C54EB" w:rsidP="00307436">
            <w:pPr>
              <w:pStyle w:val="BodyText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35" w:type="dxa"/>
            <w:shd w:val="clear" w:color="auto" w:fill="E6E6E6"/>
            <w:vAlign w:val="center"/>
          </w:tcPr>
          <w:p w:rsidR="009C54EB" w:rsidRPr="00307436" w:rsidRDefault="00785F4D" w:rsidP="00307436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</w:pPr>
            <w:r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I</w:t>
            </w:r>
            <w:r w:rsidR="009C54EB"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dentification</w:t>
            </w:r>
            <w:r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 xml:space="preserve"> n°</w:t>
            </w:r>
            <w:r w:rsidR="009C54EB" w:rsidRPr="00307436"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  <w:t> :</w:t>
            </w:r>
          </w:p>
        </w:tc>
        <w:tc>
          <w:tcPr>
            <w:tcW w:w="3110" w:type="dxa"/>
            <w:vAlign w:val="center"/>
          </w:tcPr>
          <w:p w:rsidR="009C54EB" w:rsidRPr="00307436" w:rsidRDefault="009C54EB" w:rsidP="00307436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9C54EB" w:rsidRPr="00307436" w:rsidRDefault="009C54EB" w:rsidP="00307436">
      <w:pPr>
        <w:spacing w:before="40" w:after="40"/>
        <w:ind w:left="284"/>
        <w:rPr>
          <w:lang w:val="en-GB"/>
        </w:rPr>
      </w:pPr>
    </w:p>
    <w:tbl>
      <w:tblPr>
        <w:tblW w:w="0" w:type="auto"/>
        <w:tblInd w:w="3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7A26A2" w:rsidRPr="0030743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215" w:type="dxa"/>
            <w:shd w:val="clear" w:color="auto" w:fill="C0C0C0"/>
            <w:vAlign w:val="center"/>
          </w:tcPr>
          <w:p w:rsidR="007A26A2" w:rsidRPr="00307436" w:rsidRDefault="00785F4D" w:rsidP="00307436">
            <w:pPr>
              <w:spacing w:before="80" w:after="80"/>
              <w:rPr>
                <w:b/>
                <w:color w:val="0000FF"/>
                <w:lang w:val="en-GB"/>
              </w:rPr>
            </w:pPr>
            <w:r w:rsidRPr="00307436">
              <w:rPr>
                <w:rFonts w:ascii="Arial" w:hAnsi="Arial" w:cs="Arial"/>
                <w:b/>
                <w:color w:val="0000FF"/>
                <w:spacing w:val="-6"/>
                <w:lang w:val="en-GB"/>
              </w:rPr>
              <w:t>Name of the assessor</w:t>
            </w:r>
            <w:r w:rsidR="007A26A2" w:rsidRPr="00307436">
              <w:rPr>
                <w:rFonts w:ascii="Arial" w:hAnsi="Arial" w:cs="Arial"/>
                <w:b/>
                <w:color w:val="0000FF"/>
                <w:lang w:val="en-GB"/>
              </w:rPr>
              <w:t>:</w:t>
            </w:r>
          </w:p>
        </w:tc>
      </w:tr>
      <w:tr w:rsidR="009C54EB" w:rsidRPr="00307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5" w:type="dxa"/>
            <w:shd w:val="clear" w:color="auto" w:fill="E6E6E6"/>
          </w:tcPr>
          <w:p w:rsidR="009C54EB" w:rsidRPr="002C3A53" w:rsidRDefault="00785F4D" w:rsidP="00362E3C">
            <w:pPr>
              <w:pStyle w:val="BodyText"/>
              <w:spacing w:before="80" w:after="80"/>
              <w:rPr>
                <w:rFonts w:ascii="Arial" w:hAnsi="Arial" w:cs="Arial"/>
                <w:b/>
                <w:color w:val="0000FF"/>
                <w:spacing w:val="-6"/>
                <w:sz w:val="20"/>
                <w:lang w:val="en-GB"/>
              </w:rPr>
            </w:pPr>
            <w:r w:rsidRPr="00307436">
              <w:rPr>
                <w:rFonts w:ascii="Arial" w:hAnsi="Arial" w:cs="Arial"/>
                <w:b/>
                <w:color w:val="0000FF"/>
                <w:spacing w:val="-6"/>
                <w:sz w:val="20"/>
                <w:lang w:val="en-GB"/>
              </w:rPr>
              <w:t>General conclusion of the assessor</w:t>
            </w:r>
            <w:r w:rsidR="009C54EB" w:rsidRPr="00307436">
              <w:rPr>
                <w:rFonts w:ascii="Arial" w:hAnsi="Arial" w:cs="Arial"/>
                <w:b/>
                <w:color w:val="0000FF"/>
                <w:spacing w:val="-6"/>
                <w:sz w:val="20"/>
                <w:lang w:val="en-GB"/>
              </w:rPr>
              <w:t xml:space="preserve">: </w:t>
            </w:r>
            <w:r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comments on the assessment of the documents </w:t>
            </w:r>
            <w:r w:rsidR="00895C36"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>of the assessed</w:t>
            </w:r>
            <w:r w:rsidR="00192B0D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 entity</w:t>
            </w:r>
            <w:r w:rsidR="00895C36"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, </w:t>
            </w:r>
            <w:r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according to the applicable standards </w:t>
            </w:r>
            <w:r w:rsidR="00042A25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>and guidelines (see Appendix A0</w:t>
            </w:r>
            <w:r w:rsidR="00362E3C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>06</w:t>
            </w:r>
            <w:r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). For any major non-conformity identified, </w:t>
            </w:r>
            <w:r w:rsidR="00E96D3B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>please</w:t>
            </w:r>
            <w:r w:rsidRPr="00307436">
              <w:rPr>
                <w:rFonts w:ascii="Arial" w:hAnsi="Arial" w:cs="Arial"/>
                <w:bCs/>
                <w:color w:val="0000FF"/>
                <w:spacing w:val="-6"/>
                <w:sz w:val="20"/>
                <w:lang w:val="en-GB"/>
              </w:rPr>
              <w:t xml:space="preserve"> fill in a finding report F003E and attach it to this form.</w:t>
            </w:r>
          </w:p>
        </w:tc>
      </w:tr>
      <w:tr w:rsidR="00BD714F" w:rsidRPr="00307436">
        <w:tblPrEx>
          <w:tblCellMar>
            <w:top w:w="0" w:type="dxa"/>
            <w:bottom w:w="0" w:type="dxa"/>
          </w:tblCellMar>
        </w:tblPrEx>
        <w:trPr>
          <w:cantSplit/>
          <w:trHeight w:val="7101"/>
        </w:trPr>
        <w:tc>
          <w:tcPr>
            <w:tcW w:w="10215" w:type="dxa"/>
          </w:tcPr>
          <w:p w:rsidR="00BD714F" w:rsidRPr="00307436" w:rsidRDefault="00BD714F" w:rsidP="00307436">
            <w:pPr>
              <w:pStyle w:val="BodyText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C54EB" w:rsidRPr="0030743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215" w:type="dxa"/>
            <w:shd w:val="clear" w:color="auto" w:fill="E6E6E6"/>
          </w:tcPr>
          <w:p w:rsidR="009C54EB" w:rsidRPr="00307436" w:rsidRDefault="00785F4D" w:rsidP="00307436">
            <w:pPr>
              <w:pStyle w:val="BodyText"/>
              <w:spacing w:before="80" w:after="80"/>
              <w:rPr>
                <w:rFonts w:ascii="Arial" w:hAnsi="Arial" w:cs="Arial"/>
                <w:b/>
                <w:bCs/>
                <w:color w:val="0000FF"/>
                <w:sz w:val="20"/>
                <w:lang w:val="en-GB"/>
              </w:rPr>
            </w:pPr>
            <w:r w:rsidRPr="00307436">
              <w:rPr>
                <w:rFonts w:ascii="Arial" w:hAnsi="Arial" w:cs="Arial"/>
                <w:b/>
                <w:color w:val="0000FF"/>
                <w:sz w:val="20"/>
                <w:lang w:val="en-US"/>
              </w:rPr>
              <w:t xml:space="preserve">Clear statement of the </w:t>
            </w:r>
            <w:r w:rsidR="00307436" w:rsidRPr="00307436">
              <w:rPr>
                <w:rFonts w:ascii="Arial" w:hAnsi="Arial" w:cs="Arial"/>
                <w:b/>
                <w:color w:val="0000FF"/>
                <w:sz w:val="20"/>
                <w:lang w:val="en-US"/>
              </w:rPr>
              <w:t xml:space="preserve">technical </w:t>
            </w:r>
            <w:r w:rsidRPr="00307436">
              <w:rPr>
                <w:rFonts w:ascii="Arial" w:hAnsi="Arial" w:cs="Arial"/>
                <w:b/>
                <w:color w:val="0000FF"/>
                <w:sz w:val="20"/>
                <w:lang w:val="en-US"/>
              </w:rPr>
              <w:t xml:space="preserve">assessor </w:t>
            </w:r>
            <w:r w:rsidR="00307436" w:rsidRPr="00307436">
              <w:rPr>
                <w:rFonts w:ascii="Arial" w:hAnsi="Arial" w:cs="Arial"/>
                <w:b/>
                <w:color w:val="0000FF"/>
                <w:sz w:val="20"/>
                <w:lang w:val="en-US"/>
              </w:rPr>
              <w:t>regarding the maintaining of the accreditation following the change of equipment</w:t>
            </w:r>
          </w:p>
        </w:tc>
      </w:tr>
      <w:tr w:rsidR="00A7012E" w:rsidRPr="00307436">
        <w:tblPrEx>
          <w:tblCellMar>
            <w:top w:w="0" w:type="dxa"/>
            <w:bottom w:w="0" w:type="dxa"/>
          </w:tblCellMar>
        </w:tblPrEx>
        <w:trPr>
          <w:cantSplit/>
          <w:trHeight w:val="2442"/>
        </w:trPr>
        <w:tc>
          <w:tcPr>
            <w:tcW w:w="10215" w:type="dxa"/>
          </w:tcPr>
          <w:p w:rsidR="00A7012E" w:rsidRPr="00307436" w:rsidRDefault="00A7012E" w:rsidP="00307436">
            <w:pPr>
              <w:pStyle w:val="BodyText"/>
              <w:spacing w:before="40" w:after="40"/>
              <w:rPr>
                <w:rFonts w:ascii="Arial" w:hAnsi="Arial" w:cs="Arial"/>
                <w:bCs/>
                <w:spacing w:val="-6"/>
                <w:sz w:val="20"/>
                <w:lang w:val="en-GB"/>
              </w:rPr>
            </w:pPr>
          </w:p>
        </w:tc>
      </w:tr>
    </w:tbl>
    <w:p w:rsidR="007A26A2" w:rsidRPr="00785F4D" w:rsidRDefault="007A26A2" w:rsidP="00A7012E">
      <w:pPr>
        <w:ind w:left="284"/>
        <w:jc w:val="both"/>
        <w:rPr>
          <w:lang w:val="en-GB"/>
        </w:rPr>
      </w:pPr>
    </w:p>
    <w:sectPr w:rsidR="007A26A2" w:rsidRPr="00785F4D" w:rsidSect="004F3745">
      <w:headerReference w:type="default" r:id="rId9"/>
      <w:footerReference w:type="default" r:id="rId10"/>
      <w:footerReference w:type="first" r:id="rId11"/>
      <w:pgSz w:w="11906" w:h="16838" w:code="9"/>
      <w:pgMar w:top="709" w:right="849" w:bottom="851" w:left="567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96" w:rsidRDefault="00964696">
      <w:r>
        <w:separator/>
      </w:r>
    </w:p>
  </w:endnote>
  <w:endnote w:type="continuationSeparator" w:id="0">
    <w:p w:rsidR="00964696" w:rsidRDefault="009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6" w:rsidRDefault="008E2CD6">
    <w:pPr>
      <w:pStyle w:val="Footer"/>
      <w:ind w:right="282"/>
      <w:jc w:val="right"/>
      <w:rPr>
        <w:sz w:val="4"/>
        <w:bdr w:val="single" w:sz="4" w:space="0" w:color="auto"/>
      </w:rPr>
    </w:pPr>
  </w:p>
  <w:p w:rsidR="008E2CD6" w:rsidRPr="00605B92" w:rsidRDefault="008907C1" w:rsidP="00605B92">
    <w:pPr>
      <w:pStyle w:val="Footer"/>
      <w:ind w:left="284" w:right="282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F003N - 201</w:t>
    </w:r>
    <w:r w:rsidR="00042A2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/1</w:t>
    </w:r>
    <w:r w:rsidR="00042A25">
      <w:rPr>
        <w:rFonts w:ascii="Arial" w:hAnsi="Arial" w:cs="Arial"/>
        <w:sz w:val="18"/>
        <w:szCs w:val="18"/>
      </w:rPr>
      <w:t>2</w:t>
    </w:r>
    <w:r w:rsidR="00131D8E">
      <w:rPr>
        <w:rFonts w:ascii="Arial" w:hAnsi="Arial" w:cs="Arial"/>
        <w:sz w:val="18"/>
        <w:szCs w:val="18"/>
      </w:rPr>
      <w:t xml:space="preserve"> - Version 01</w:t>
    </w:r>
    <w:r w:rsidR="008E2CD6" w:rsidRPr="00605B92">
      <w:rPr>
        <w:rFonts w:ascii="Arial" w:hAnsi="Arial" w:cs="Arial"/>
        <w:sz w:val="18"/>
        <w:szCs w:val="18"/>
      </w:rPr>
      <w:t xml:space="preserve"> - page </w:t>
    </w:r>
    <w:r w:rsidR="008E2CD6" w:rsidRPr="00605B92">
      <w:rPr>
        <w:rFonts w:ascii="Arial" w:hAnsi="Arial" w:cs="Arial"/>
        <w:sz w:val="18"/>
        <w:szCs w:val="18"/>
      </w:rPr>
      <w:fldChar w:fldCharType="begin"/>
    </w:r>
    <w:r w:rsidR="008E2CD6" w:rsidRPr="00605B92">
      <w:rPr>
        <w:rFonts w:ascii="Arial" w:hAnsi="Arial" w:cs="Arial"/>
        <w:sz w:val="18"/>
        <w:szCs w:val="18"/>
      </w:rPr>
      <w:instrText xml:space="preserve"> PAGE </w:instrText>
    </w:r>
    <w:r w:rsidR="008E2CD6" w:rsidRPr="00605B92">
      <w:rPr>
        <w:rFonts w:ascii="Arial" w:hAnsi="Arial" w:cs="Arial"/>
        <w:sz w:val="18"/>
        <w:szCs w:val="18"/>
      </w:rPr>
      <w:fldChar w:fldCharType="separate"/>
    </w:r>
    <w:r w:rsidR="006F1F06">
      <w:rPr>
        <w:rFonts w:ascii="Arial" w:hAnsi="Arial" w:cs="Arial"/>
        <w:noProof/>
        <w:sz w:val="18"/>
        <w:szCs w:val="18"/>
      </w:rPr>
      <w:t>1</w:t>
    </w:r>
    <w:r w:rsidR="008E2CD6" w:rsidRPr="00605B92">
      <w:rPr>
        <w:rFonts w:ascii="Arial" w:hAnsi="Arial" w:cs="Arial"/>
        <w:sz w:val="18"/>
        <w:szCs w:val="18"/>
      </w:rPr>
      <w:fldChar w:fldCharType="end"/>
    </w:r>
    <w:r w:rsidR="008E2CD6" w:rsidRPr="00605B92">
      <w:rPr>
        <w:rFonts w:ascii="Arial" w:hAnsi="Arial" w:cs="Arial"/>
        <w:sz w:val="18"/>
        <w:szCs w:val="18"/>
      </w:rPr>
      <w:t>/</w:t>
    </w:r>
    <w:r w:rsidR="008E2CD6" w:rsidRPr="00605B92">
      <w:rPr>
        <w:rFonts w:ascii="Arial" w:hAnsi="Arial" w:cs="Arial"/>
        <w:sz w:val="18"/>
        <w:szCs w:val="18"/>
      </w:rPr>
      <w:fldChar w:fldCharType="begin"/>
    </w:r>
    <w:r w:rsidR="008E2CD6" w:rsidRPr="00605B92">
      <w:rPr>
        <w:rFonts w:ascii="Arial" w:hAnsi="Arial" w:cs="Arial"/>
        <w:sz w:val="18"/>
        <w:szCs w:val="18"/>
      </w:rPr>
      <w:instrText xml:space="preserve"> NUMPAGES </w:instrText>
    </w:r>
    <w:r w:rsidR="008E2CD6" w:rsidRPr="00605B92">
      <w:rPr>
        <w:rFonts w:ascii="Arial" w:hAnsi="Arial" w:cs="Arial"/>
        <w:sz w:val="18"/>
        <w:szCs w:val="18"/>
      </w:rPr>
      <w:fldChar w:fldCharType="separate"/>
    </w:r>
    <w:r w:rsidR="006F1F06">
      <w:rPr>
        <w:rFonts w:ascii="Arial" w:hAnsi="Arial" w:cs="Arial"/>
        <w:noProof/>
        <w:sz w:val="18"/>
        <w:szCs w:val="18"/>
      </w:rPr>
      <w:t>1</w:t>
    </w:r>
    <w:r w:rsidR="008E2CD6" w:rsidRPr="00605B9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6" w:rsidRDefault="008E2CD6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96" w:rsidRDefault="00964696">
      <w:r>
        <w:separator/>
      </w:r>
    </w:p>
  </w:footnote>
  <w:footnote w:type="continuationSeparator" w:id="0">
    <w:p w:rsidR="00964696" w:rsidRDefault="0096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D6" w:rsidRPr="00331C07" w:rsidRDefault="008E2CD6">
    <w:pPr>
      <w:pStyle w:val="Header"/>
      <w:spacing w:after="120"/>
      <w:jc w:val="center"/>
      <w:rPr>
        <w:rFonts w:ascii="Arial" w:hAnsi="Arial" w:cs="Arial"/>
        <w:color w:val="000000"/>
        <w:sz w:val="18"/>
      </w:rPr>
    </w:pPr>
    <w:r w:rsidRPr="00331C07">
      <w:rPr>
        <w:rFonts w:ascii="Arial" w:hAnsi="Arial" w:cs="Arial"/>
        <w:color w:val="000000"/>
        <w:sz w:val="18"/>
      </w:rPr>
      <w:t>Valide le jour de l’impression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5D324DF"/>
    <w:multiLevelType w:val="hybridMultilevel"/>
    <w:tmpl w:val="613CA32E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E032DD8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00C2E"/>
    <w:multiLevelType w:val="hybridMultilevel"/>
    <w:tmpl w:val="39B40826"/>
    <w:lvl w:ilvl="0" w:tplc="12CC5EE8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3C7066F9"/>
    <w:multiLevelType w:val="hybridMultilevel"/>
    <w:tmpl w:val="3DE03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F58"/>
    <w:multiLevelType w:val="hybridMultilevel"/>
    <w:tmpl w:val="359857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4105"/>
    <w:multiLevelType w:val="hybridMultilevel"/>
    <w:tmpl w:val="CFD004FE"/>
    <w:lvl w:ilvl="0" w:tplc="A644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42A1A"/>
    <w:multiLevelType w:val="multilevel"/>
    <w:tmpl w:val="4A6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2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8B6DCD"/>
    <w:multiLevelType w:val="hybridMultilevel"/>
    <w:tmpl w:val="57F8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A44826"/>
    <w:multiLevelType w:val="multilevel"/>
    <w:tmpl w:val="57F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74FA64D7"/>
    <w:multiLevelType w:val="multilevel"/>
    <w:tmpl w:val="499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0"/>
  </w:num>
  <w:num w:numId="5">
    <w:abstractNumId w:val="18"/>
  </w:num>
  <w:num w:numId="6">
    <w:abstractNumId w:val="4"/>
  </w:num>
  <w:num w:numId="7">
    <w:abstractNumId w:val="16"/>
  </w:num>
  <w:num w:numId="8">
    <w:abstractNumId w:val="15"/>
  </w:num>
  <w:num w:numId="9">
    <w:abstractNumId w:val="2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2"/>
  </w:num>
  <w:num w:numId="20">
    <w:abstractNumId w:val="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A"/>
    <w:rsid w:val="00000425"/>
    <w:rsid w:val="00017AE0"/>
    <w:rsid w:val="00035535"/>
    <w:rsid w:val="00042A25"/>
    <w:rsid w:val="00042CDE"/>
    <w:rsid w:val="0008496D"/>
    <w:rsid w:val="00092B99"/>
    <w:rsid w:val="000A51C4"/>
    <w:rsid w:val="000B4F72"/>
    <w:rsid w:val="000B6B7D"/>
    <w:rsid w:val="000C0C79"/>
    <w:rsid w:val="000D62D0"/>
    <w:rsid w:val="0011522F"/>
    <w:rsid w:val="00116D66"/>
    <w:rsid w:val="001206B4"/>
    <w:rsid w:val="001254D1"/>
    <w:rsid w:val="0012761F"/>
    <w:rsid w:val="00130B90"/>
    <w:rsid w:val="00131D8E"/>
    <w:rsid w:val="00183B97"/>
    <w:rsid w:val="0018745D"/>
    <w:rsid w:val="00190149"/>
    <w:rsid w:val="00192B0D"/>
    <w:rsid w:val="001A1689"/>
    <w:rsid w:val="001A5E0D"/>
    <w:rsid w:val="001D55EA"/>
    <w:rsid w:val="001D7CAF"/>
    <w:rsid w:val="001F1518"/>
    <w:rsid w:val="001F62B9"/>
    <w:rsid w:val="002004BD"/>
    <w:rsid w:val="00212B33"/>
    <w:rsid w:val="00212F2C"/>
    <w:rsid w:val="002467B5"/>
    <w:rsid w:val="00261B87"/>
    <w:rsid w:val="00274063"/>
    <w:rsid w:val="00292FF6"/>
    <w:rsid w:val="002A58BD"/>
    <w:rsid w:val="002B762A"/>
    <w:rsid w:val="002C0537"/>
    <w:rsid w:val="002C10E2"/>
    <w:rsid w:val="002C3A53"/>
    <w:rsid w:val="002C6083"/>
    <w:rsid w:val="002C6992"/>
    <w:rsid w:val="002D215A"/>
    <w:rsid w:val="002E3A65"/>
    <w:rsid w:val="00307436"/>
    <w:rsid w:val="00310614"/>
    <w:rsid w:val="00331C07"/>
    <w:rsid w:val="00334664"/>
    <w:rsid w:val="003514E3"/>
    <w:rsid w:val="00356464"/>
    <w:rsid w:val="00362E3C"/>
    <w:rsid w:val="0036397B"/>
    <w:rsid w:val="00367BAB"/>
    <w:rsid w:val="00370C74"/>
    <w:rsid w:val="00385825"/>
    <w:rsid w:val="003B4B77"/>
    <w:rsid w:val="0040151C"/>
    <w:rsid w:val="00416737"/>
    <w:rsid w:val="00424F92"/>
    <w:rsid w:val="00431F73"/>
    <w:rsid w:val="004B1576"/>
    <w:rsid w:val="004B58F3"/>
    <w:rsid w:val="004D26DF"/>
    <w:rsid w:val="004D55E6"/>
    <w:rsid w:val="004F3745"/>
    <w:rsid w:val="005047CC"/>
    <w:rsid w:val="00505308"/>
    <w:rsid w:val="005069ED"/>
    <w:rsid w:val="00515CA3"/>
    <w:rsid w:val="00525AC8"/>
    <w:rsid w:val="00527BC6"/>
    <w:rsid w:val="00546DE9"/>
    <w:rsid w:val="005506E7"/>
    <w:rsid w:val="0058309F"/>
    <w:rsid w:val="005C541A"/>
    <w:rsid w:val="005C5645"/>
    <w:rsid w:val="005E28B6"/>
    <w:rsid w:val="00605B92"/>
    <w:rsid w:val="006202F2"/>
    <w:rsid w:val="00623FE9"/>
    <w:rsid w:val="00631F27"/>
    <w:rsid w:val="00657798"/>
    <w:rsid w:val="006766A1"/>
    <w:rsid w:val="0068105D"/>
    <w:rsid w:val="006C0DC9"/>
    <w:rsid w:val="006D7315"/>
    <w:rsid w:val="006E33A5"/>
    <w:rsid w:val="006E3BA6"/>
    <w:rsid w:val="006E7661"/>
    <w:rsid w:val="006F1F06"/>
    <w:rsid w:val="007748CA"/>
    <w:rsid w:val="007815CD"/>
    <w:rsid w:val="00785F4D"/>
    <w:rsid w:val="007A26A2"/>
    <w:rsid w:val="007E4AE3"/>
    <w:rsid w:val="007F3189"/>
    <w:rsid w:val="007F563A"/>
    <w:rsid w:val="00803F2A"/>
    <w:rsid w:val="00836432"/>
    <w:rsid w:val="00840B2E"/>
    <w:rsid w:val="00853137"/>
    <w:rsid w:val="0087006B"/>
    <w:rsid w:val="008907C1"/>
    <w:rsid w:val="00891FDE"/>
    <w:rsid w:val="00895C36"/>
    <w:rsid w:val="008B0AE8"/>
    <w:rsid w:val="008D5F66"/>
    <w:rsid w:val="008D7C4C"/>
    <w:rsid w:val="008E2CD6"/>
    <w:rsid w:val="0090168E"/>
    <w:rsid w:val="0092423F"/>
    <w:rsid w:val="00927BA3"/>
    <w:rsid w:val="00937734"/>
    <w:rsid w:val="00964696"/>
    <w:rsid w:val="00964D6A"/>
    <w:rsid w:val="009679C1"/>
    <w:rsid w:val="00970969"/>
    <w:rsid w:val="00973DFA"/>
    <w:rsid w:val="009A65CA"/>
    <w:rsid w:val="009A6A45"/>
    <w:rsid w:val="009C54EB"/>
    <w:rsid w:val="009D3294"/>
    <w:rsid w:val="009F251E"/>
    <w:rsid w:val="009F533D"/>
    <w:rsid w:val="00A175A9"/>
    <w:rsid w:val="00A20977"/>
    <w:rsid w:val="00A50151"/>
    <w:rsid w:val="00A53CBC"/>
    <w:rsid w:val="00A63948"/>
    <w:rsid w:val="00A7012E"/>
    <w:rsid w:val="00A82BDA"/>
    <w:rsid w:val="00A93E97"/>
    <w:rsid w:val="00AB1F25"/>
    <w:rsid w:val="00AF6957"/>
    <w:rsid w:val="00B2609D"/>
    <w:rsid w:val="00B345A1"/>
    <w:rsid w:val="00B502E8"/>
    <w:rsid w:val="00B66D8E"/>
    <w:rsid w:val="00B75B6C"/>
    <w:rsid w:val="00B87B1A"/>
    <w:rsid w:val="00B95DEC"/>
    <w:rsid w:val="00BB39EE"/>
    <w:rsid w:val="00BD1A30"/>
    <w:rsid w:val="00BD2CAD"/>
    <w:rsid w:val="00BD714F"/>
    <w:rsid w:val="00C30B1A"/>
    <w:rsid w:val="00C32D85"/>
    <w:rsid w:val="00C664B5"/>
    <w:rsid w:val="00C71107"/>
    <w:rsid w:val="00CC05B4"/>
    <w:rsid w:val="00CC4D1D"/>
    <w:rsid w:val="00CC7010"/>
    <w:rsid w:val="00CD26DB"/>
    <w:rsid w:val="00CF42A7"/>
    <w:rsid w:val="00D17CFD"/>
    <w:rsid w:val="00D25867"/>
    <w:rsid w:val="00D518F9"/>
    <w:rsid w:val="00D739B9"/>
    <w:rsid w:val="00D7494C"/>
    <w:rsid w:val="00D843F6"/>
    <w:rsid w:val="00D86E2B"/>
    <w:rsid w:val="00D90011"/>
    <w:rsid w:val="00D97503"/>
    <w:rsid w:val="00DA36D3"/>
    <w:rsid w:val="00E266A9"/>
    <w:rsid w:val="00E445EF"/>
    <w:rsid w:val="00E54024"/>
    <w:rsid w:val="00E542EE"/>
    <w:rsid w:val="00E70CC7"/>
    <w:rsid w:val="00E755C0"/>
    <w:rsid w:val="00E76351"/>
    <w:rsid w:val="00E77663"/>
    <w:rsid w:val="00E939D7"/>
    <w:rsid w:val="00E96347"/>
    <w:rsid w:val="00E96D3B"/>
    <w:rsid w:val="00EA282A"/>
    <w:rsid w:val="00EA3314"/>
    <w:rsid w:val="00F07BD0"/>
    <w:rsid w:val="00F2547E"/>
    <w:rsid w:val="00F36227"/>
    <w:rsid w:val="00F41269"/>
    <w:rsid w:val="00F53515"/>
    <w:rsid w:val="00F73957"/>
    <w:rsid w:val="00F77E77"/>
    <w:rsid w:val="00F966A3"/>
    <w:rsid w:val="00F97B22"/>
    <w:rsid w:val="00FE328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CEE576-8381-4E62-B563-0BECE52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mall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19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8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thill.MINECO\My%20Documents\Formulaires%20OLAS%2027.03.2003\F014SYNTHES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F014SYNTHESERA.dot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olas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FThill</dc:creator>
  <cp:keywords/>
  <cp:lastModifiedBy>Paul Dax</cp:lastModifiedBy>
  <cp:revision>2</cp:revision>
  <cp:lastPrinted>2009-11-09T13:29:00Z</cp:lastPrinted>
  <dcterms:created xsi:type="dcterms:W3CDTF">2018-12-17T14:07:00Z</dcterms:created>
  <dcterms:modified xsi:type="dcterms:W3CDTF">2018-12-17T14:07:00Z</dcterms:modified>
</cp:coreProperties>
</file>